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E8D6" w14:textId="30634742" w:rsidR="00D5704B" w:rsidRPr="006B70D9" w:rsidRDefault="00D5704B" w:rsidP="002532B3">
      <w:pPr>
        <w:jc w:val="center"/>
        <w:rPr>
          <w:rFonts w:ascii="TH SarabunIT๙" w:hAnsi="TH SarabunIT๙" w:cs="TH SarabunIT๙"/>
          <w:b/>
          <w:bCs/>
          <w:sz w:val="52"/>
          <w:szCs w:val="52"/>
          <w:lang w:val="en-US" w:bidi="th-TH"/>
        </w:rPr>
      </w:pPr>
    </w:p>
    <w:p w14:paraId="6BB173C2" w14:textId="0871EC1E" w:rsidR="00B517EE" w:rsidRPr="006B70D9" w:rsidRDefault="002B59C7" w:rsidP="002532B3">
      <w:pPr>
        <w:jc w:val="center"/>
        <w:rPr>
          <w:rFonts w:ascii="TH SarabunIT๙" w:hAnsi="TH SarabunIT๙" w:cs="TH SarabunIT๙"/>
          <w:b/>
          <w:bCs/>
          <w:sz w:val="52"/>
          <w:szCs w:val="52"/>
          <w:lang w:val="en-US" w:bidi="th-TH"/>
        </w:rPr>
      </w:pPr>
      <w:r w:rsidRPr="006B70D9">
        <w:rPr>
          <w:rFonts w:ascii="TH SarabunIT๙" w:hAnsi="TH SarabunIT๙" w:cs="TH SarabunIT๙"/>
          <w:b/>
          <w:bCs/>
          <w:noProof/>
          <w:sz w:val="52"/>
          <w:szCs w:val="52"/>
          <w:lang w:val="en-US" w:eastAsia="en-US" w:bidi="th-TH"/>
        </w:rPr>
        <w:drawing>
          <wp:anchor distT="0" distB="0" distL="114300" distR="114300" simplePos="0" relativeHeight="251659264" behindDoc="1" locked="0" layoutInCell="1" allowOverlap="1" wp14:anchorId="0625BE8C" wp14:editId="157C0335">
            <wp:simplePos x="0" y="0"/>
            <wp:positionH relativeFrom="page">
              <wp:align>center</wp:align>
            </wp:positionH>
            <wp:positionV relativeFrom="paragraph">
              <wp:posOffset>218385</wp:posOffset>
            </wp:positionV>
            <wp:extent cx="2074619" cy="1380564"/>
            <wp:effectExtent l="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4619" cy="138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E00AC6" w14:textId="4FDF7D39" w:rsidR="00B517EE" w:rsidRPr="006B70D9" w:rsidRDefault="00B517EE" w:rsidP="002532B3">
      <w:pPr>
        <w:jc w:val="center"/>
        <w:rPr>
          <w:rFonts w:ascii="TH SarabunIT๙" w:hAnsi="TH SarabunIT๙" w:cs="TH SarabunIT๙"/>
          <w:b/>
          <w:bCs/>
          <w:sz w:val="52"/>
          <w:szCs w:val="52"/>
          <w:lang w:val="en-US" w:bidi="th-TH"/>
        </w:rPr>
      </w:pPr>
    </w:p>
    <w:p w14:paraId="3CAB1B88" w14:textId="59AC1861" w:rsidR="00B517EE" w:rsidRPr="006B70D9" w:rsidRDefault="00B517EE" w:rsidP="002532B3">
      <w:pPr>
        <w:jc w:val="center"/>
        <w:rPr>
          <w:rFonts w:ascii="TH SarabunIT๙" w:hAnsi="TH SarabunIT๙" w:cs="TH SarabunIT๙"/>
          <w:b/>
          <w:bCs/>
          <w:sz w:val="52"/>
          <w:szCs w:val="52"/>
          <w:lang w:val="en-US" w:bidi="th-TH"/>
        </w:rPr>
      </w:pPr>
    </w:p>
    <w:p w14:paraId="7CC2209E" w14:textId="5C6E2442" w:rsidR="00B517EE" w:rsidRPr="006B70D9" w:rsidRDefault="00B517EE" w:rsidP="002532B3">
      <w:pPr>
        <w:jc w:val="center"/>
        <w:rPr>
          <w:rFonts w:ascii="TH SarabunIT๙" w:hAnsi="TH SarabunIT๙" w:cs="TH SarabunIT๙"/>
          <w:b/>
          <w:bCs/>
          <w:sz w:val="52"/>
          <w:szCs w:val="52"/>
          <w:lang w:val="en-US" w:bidi="th-TH"/>
        </w:rPr>
      </w:pPr>
    </w:p>
    <w:p w14:paraId="132EAABC" w14:textId="33FAA77C" w:rsidR="002532B3" w:rsidRPr="006B70D9" w:rsidRDefault="002532B3" w:rsidP="002532B3">
      <w:pPr>
        <w:jc w:val="center"/>
        <w:rPr>
          <w:rFonts w:ascii="TH SarabunIT๙" w:hAnsi="TH SarabunIT๙" w:cs="TH SarabunIT๙"/>
          <w:b/>
          <w:bCs/>
          <w:sz w:val="72"/>
          <w:szCs w:val="72"/>
          <w:lang w:val="en-US" w:bidi="th-TH"/>
        </w:rPr>
      </w:pPr>
      <w:r w:rsidRPr="006B70D9">
        <w:rPr>
          <w:rFonts w:ascii="TH SarabunIT๙" w:hAnsi="TH SarabunIT๙" w:cs="TH SarabunIT๙"/>
          <w:b/>
          <w:bCs/>
          <w:sz w:val="72"/>
          <w:szCs w:val="72"/>
          <w:cs/>
          <w:lang w:val="en-US" w:bidi="th-TH"/>
        </w:rPr>
        <w:t>การจัดทำแผนดำเนินธุรกิจ</w:t>
      </w:r>
      <w:r w:rsidR="007F2089" w:rsidRPr="006B70D9">
        <w:rPr>
          <w:rFonts w:ascii="TH SarabunIT๙" w:hAnsi="TH SarabunIT๙" w:cs="TH SarabunIT๙"/>
          <w:b/>
          <w:bCs/>
          <w:sz w:val="72"/>
          <w:szCs w:val="72"/>
          <w:cs/>
          <w:lang w:val="en-US" w:bidi="th-TH"/>
        </w:rPr>
        <w:t>อย่าง</w:t>
      </w:r>
      <w:r w:rsidRPr="006B70D9">
        <w:rPr>
          <w:rFonts w:ascii="TH SarabunIT๙" w:hAnsi="TH SarabunIT๙" w:cs="TH SarabunIT๙"/>
          <w:b/>
          <w:bCs/>
          <w:sz w:val="72"/>
          <w:szCs w:val="72"/>
          <w:cs/>
          <w:lang w:val="en-US" w:bidi="th-TH"/>
        </w:rPr>
        <w:t>ต่อเนื่อง</w:t>
      </w:r>
    </w:p>
    <w:p w14:paraId="31F8158B" w14:textId="63F6C4F5" w:rsidR="00097366" w:rsidRPr="006B70D9" w:rsidRDefault="00097366" w:rsidP="002532B3">
      <w:pPr>
        <w:jc w:val="center"/>
        <w:rPr>
          <w:rFonts w:ascii="TH SarabunIT๙" w:hAnsi="TH SarabunIT๙" w:cs="TH SarabunIT๙"/>
          <w:sz w:val="32"/>
          <w:szCs w:val="32"/>
          <w:cs/>
          <w:lang w:val="en-US" w:bidi="th-TH"/>
        </w:rPr>
      </w:pPr>
      <w:r w:rsidRPr="006B70D9">
        <w:rPr>
          <w:rFonts w:ascii="TH SarabunIT๙" w:hAnsi="TH SarabunIT๙" w:cs="TH SarabunIT๙"/>
          <w:b/>
          <w:bCs/>
          <w:sz w:val="72"/>
          <w:szCs w:val="72"/>
          <w:cs/>
          <w:lang w:val="en-US" w:bidi="th-TH"/>
        </w:rPr>
        <w:t>สำนักงานคณะกรรมการการศึกษาขั้นพื้นฐาน</w:t>
      </w:r>
    </w:p>
    <w:p w14:paraId="0058AC1E" w14:textId="77777777" w:rsidR="002532B3" w:rsidRPr="006B70D9" w:rsidRDefault="002532B3" w:rsidP="00A3299B">
      <w:pPr>
        <w:rPr>
          <w:rFonts w:ascii="TH SarabunIT๙" w:hAnsi="TH SarabunIT๙" w:cs="TH SarabunIT๙"/>
          <w:sz w:val="32"/>
          <w:szCs w:val="32"/>
          <w:lang w:val="en-US" w:bidi="th-TH"/>
        </w:rPr>
      </w:pPr>
    </w:p>
    <w:p w14:paraId="64CFA8C1" w14:textId="77777777" w:rsidR="002532B3" w:rsidRPr="006B70D9" w:rsidRDefault="002532B3" w:rsidP="00A3299B">
      <w:pPr>
        <w:rPr>
          <w:rFonts w:ascii="TH SarabunIT๙" w:hAnsi="TH SarabunIT๙" w:cs="TH SarabunIT๙"/>
          <w:sz w:val="32"/>
          <w:szCs w:val="32"/>
          <w:lang w:val="en-US" w:bidi="th-TH"/>
        </w:rPr>
      </w:pPr>
    </w:p>
    <w:p w14:paraId="0D89D440" w14:textId="77777777" w:rsidR="002532B3" w:rsidRPr="006B70D9" w:rsidRDefault="002532B3" w:rsidP="00A3299B">
      <w:pPr>
        <w:rPr>
          <w:rFonts w:ascii="TH SarabunIT๙" w:hAnsi="TH SarabunIT๙" w:cs="TH SarabunIT๙"/>
          <w:sz w:val="32"/>
          <w:szCs w:val="32"/>
          <w:lang w:val="en-US" w:bidi="th-TH"/>
        </w:rPr>
      </w:pPr>
    </w:p>
    <w:p w14:paraId="0D292BFC" w14:textId="77777777" w:rsidR="00664D67" w:rsidRPr="006B70D9" w:rsidRDefault="00664D67" w:rsidP="00A3299B">
      <w:pPr>
        <w:rPr>
          <w:rFonts w:ascii="TH SarabunIT๙" w:hAnsi="TH SarabunIT๙" w:cs="TH SarabunIT๙"/>
          <w:sz w:val="32"/>
          <w:szCs w:val="32"/>
          <w:cs/>
          <w:lang w:val="en-US" w:bidi="th-TH"/>
        </w:rPr>
        <w:sectPr w:rsidR="00664D67" w:rsidRPr="006B70D9" w:rsidSect="00674955">
          <w:headerReference w:type="default" r:id="rId9"/>
          <w:footerReference w:type="default" r:id="rId10"/>
          <w:headerReference w:type="first" r:id="rId11"/>
          <w:pgSz w:w="11907" w:h="16839" w:code="9"/>
          <w:pgMar w:top="1301" w:right="1440" w:bottom="1440" w:left="1729" w:header="708" w:footer="708" w:gutter="0"/>
          <w:cols w:space="708"/>
          <w:docGrid w:linePitch="360"/>
        </w:sectPr>
      </w:pPr>
    </w:p>
    <w:p w14:paraId="3CBA9D7B" w14:textId="6490CF29" w:rsidR="00C0036C" w:rsidRPr="006B70D9" w:rsidRDefault="00C0036C" w:rsidP="00F7393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6B70D9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>แผนดำเนินธุรกิจ</w:t>
      </w:r>
      <w:r w:rsidR="007F2089" w:rsidRPr="006B70D9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อย่าง</w:t>
      </w:r>
      <w:r w:rsidRPr="006B70D9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ต่อเนื่อง (</w:t>
      </w:r>
      <w:r w:rsidRPr="006B70D9">
        <w:rPr>
          <w:rFonts w:ascii="TH SarabunIT๙" w:hAnsi="TH SarabunIT๙" w:cs="TH SarabunIT๙"/>
          <w:b/>
          <w:bCs/>
          <w:sz w:val="40"/>
          <w:szCs w:val="40"/>
        </w:rPr>
        <w:t xml:space="preserve">Business Continuity Plan </w:t>
      </w:r>
      <w:r w:rsidRPr="006B70D9">
        <w:rPr>
          <w:rFonts w:ascii="TH SarabunIT๙" w:hAnsi="TH SarabunIT๙" w:cs="TH SarabunIT๙"/>
          <w:b/>
          <w:bCs/>
          <w:sz w:val="40"/>
          <w:szCs w:val="40"/>
          <w:cs/>
          <w:lang w:val="en-US" w:bidi="th-TH"/>
        </w:rPr>
        <w:t xml:space="preserve">: </w:t>
      </w:r>
      <w:r w:rsidRPr="006B70D9">
        <w:rPr>
          <w:rFonts w:ascii="TH SarabunIT๙" w:hAnsi="TH SarabunIT๙" w:cs="TH SarabunIT๙"/>
          <w:b/>
          <w:bCs/>
          <w:sz w:val="40"/>
          <w:szCs w:val="40"/>
        </w:rPr>
        <w:t>BCP</w:t>
      </w:r>
      <w:r w:rsidRPr="006B70D9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)</w:t>
      </w:r>
    </w:p>
    <w:p w14:paraId="22684764" w14:textId="4A56F4D2" w:rsidR="002B59C7" w:rsidRPr="006B70D9" w:rsidRDefault="002B59C7" w:rsidP="00F7393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6B70D9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สำนักงานคณะกรรมการการศึกษาขั้นพื้นฐาน</w:t>
      </w:r>
    </w:p>
    <w:p w14:paraId="04FAFA7A" w14:textId="5569A39A" w:rsidR="005822D9" w:rsidRPr="006B70D9" w:rsidRDefault="005822D9" w:rsidP="00F73936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50B62BAD" w14:textId="77777777" w:rsidR="00F73936" w:rsidRPr="006B70D9" w:rsidRDefault="00F73936" w:rsidP="00F73936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644B7461" w14:textId="6B7DCE53" w:rsidR="005822D9" w:rsidRPr="006B70D9" w:rsidRDefault="005822D9" w:rsidP="00D84D75">
      <w:pPr>
        <w:shd w:val="clear" w:color="auto" w:fill="8BDEFF" w:themeFill="accent3" w:themeFillTint="66"/>
        <w:spacing w:after="0"/>
        <w:jc w:val="both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D84D7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บทนำ</w:t>
      </w:r>
    </w:p>
    <w:p w14:paraId="54614275" w14:textId="758D21B1" w:rsidR="005822D9" w:rsidRPr="006B70D9" w:rsidRDefault="006B70D9" w:rsidP="006B70D9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lang w:val="en-US"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5822D9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ตามมติคณะรัฐมนตรี ในคราวประชุมเมื่อวันที่  24  เมษายน  2555  เห็นชอบแนวทางและมาตรการที่กำหนดให้หน่วยงานของรัฐดำเนินการบริหารความพร้อมต่อสภาวะวิกฤต เพื่อให้สามารถ</w:t>
      </w:r>
      <w:r w:rsidR="005822D9" w:rsidRPr="006B70D9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ปฏิบัติภารกิจหลักหรืองานบริการที่สำคัญได้อย่างต่อเนื่องแม้เกิดสภาวะวิกฤตและมอบหมายให้สำนักงาน ก</w:t>
      </w:r>
      <w:r w:rsidR="00F73936" w:rsidRPr="006B70D9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.</w:t>
      </w:r>
      <w:r w:rsidR="005822D9" w:rsidRPr="006B70D9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พ.ร.</w:t>
      </w:r>
      <w:r w:rsidR="005822D9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เป็นหน่วยงานหลักในการสนับสนุนการดำเนินการให้แก่หน่วยงานของรัฐ  และตามมติคณะรัฐมนตรี</w:t>
      </w:r>
      <w:r w:rsidR="00F73936" w:rsidRPr="006B70D9">
        <w:rPr>
          <w:rFonts w:ascii="TH SarabunIT๙" w:hAnsi="TH SarabunIT๙" w:cs="TH SarabunIT๙"/>
          <w:sz w:val="32"/>
          <w:szCs w:val="32"/>
          <w:lang w:bidi="th-TH"/>
        </w:rPr>
        <w:br/>
      </w:r>
      <w:r w:rsidR="005822D9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เมื่อวัน  31  มีนาคม  2563  เห็นชอบมาตรการเตรียมความพร้อมของหน่วยงานภาครัฐในการบริหารราชการและให้บริการประชาชนในสภาวะวิกฤต  โดยให้หน่วยงานของรัฐทุกหน</w:t>
      </w:r>
      <w:r w:rsidR="000812B3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่วยดำเนินการทบทวนและปรับปรุงแผน</w:t>
      </w:r>
      <w:r w:rsidR="005822D9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ดำเนินธุรกิจอย่างต่อเ</w:t>
      </w:r>
      <w:r w:rsidR="00F73936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นื่องสำหรับการบริหารความพร้อมต่อ</w:t>
      </w:r>
      <w:r w:rsidR="005822D9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สภาวะว</w:t>
      </w:r>
      <w:r w:rsidR="00F73936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ิ</w:t>
      </w:r>
      <w:r w:rsidR="005822D9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กฤต  (</w:t>
      </w:r>
      <w:r w:rsidR="005822D9" w:rsidRPr="006B70D9">
        <w:rPr>
          <w:rFonts w:ascii="TH SarabunIT๙" w:hAnsi="TH SarabunIT๙" w:cs="TH SarabunIT๙"/>
          <w:sz w:val="32"/>
          <w:szCs w:val="32"/>
          <w:lang w:val="en-US" w:bidi="th-TH"/>
        </w:rPr>
        <w:t>Business Continuity Plan</w:t>
      </w:r>
      <w:r w:rsidR="005822D9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)  ให้เป็นปัจจุบัน  โดยนำมาตรการเตรียมความพร้อมของหน่วยงานภาครัฐในการบริหาร</w:t>
      </w:r>
      <w:r w:rsidR="005822D9" w:rsidRPr="006B70D9">
        <w:rPr>
          <w:rFonts w:ascii="TH SarabunIT๙" w:hAnsi="TH SarabunIT๙" w:cs="TH SarabunIT๙"/>
          <w:spacing w:val="-6"/>
          <w:sz w:val="32"/>
          <w:szCs w:val="32"/>
          <w:cs/>
          <w:lang w:val="en-US" w:bidi="th-TH"/>
        </w:rPr>
        <w:t>ราชการและให้บริการประชาชนในสภาวะว</w:t>
      </w:r>
      <w:r w:rsidR="00F73936" w:rsidRPr="006B70D9">
        <w:rPr>
          <w:rFonts w:ascii="TH SarabunIT๙" w:hAnsi="TH SarabunIT๙" w:cs="TH SarabunIT๙"/>
          <w:spacing w:val="-6"/>
          <w:sz w:val="32"/>
          <w:szCs w:val="32"/>
          <w:cs/>
          <w:lang w:val="en-US" w:bidi="th-TH"/>
        </w:rPr>
        <w:t>ิ</w:t>
      </w:r>
      <w:r w:rsidR="008E64CF" w:rsidRPr="006B70D9">
        <w:rPr>
          <w:rFonts w:ascii="TH SarabunIT๙" w:hAnsi="TH SarabunIT๙" w:cs="TH SarabunIT๙"/>
          <w:spacing w:val="-6"/>
          <w:sz w:val="32"/>
          <w:szCs w:val="32"/>
          <w:cs/>
          <w:lang w:val="en-US" w:bidi="th-TH"/>
        </w:rPr>
        <w:t>กฤต</w:t>
      </w:r>
      <w:r w:rsidR="005822D9" w:rsidRPr="006B70D9">
        <w:rPr>
          <w:rFonts w:ascii="TH SarabunIT๙" w:hAnsi="TH SarabunIT๙" w:cs="TH SarabunIT๙"/>
          <w:spacing w:val="-6"/>
          <w:sz w:val="32"/>
          <w:szCs w:val="32"/>
          <w:cs/>
          <w:lang w:val="en-US" w:bidi="th-TH"/>
        </w:rPr>
        <w:t xml:space="preserve">  (รองรับสถานการณ์การระบาดของโรคติดต่อเชื้อไวรัสโคโรนา</w:t>
      </w:r>
      <w:r w:rsidR="005822D9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  2019 (</w:t>
      </w:r>
      <w:r w:rsidR="005822D9" w:rsidRPr="006B70D9">
        <w:rPr>
          <w:rFonts w:ascii="TH SarabunIT๙" w:hAnsi="TH SarabunIT๙" w:cs="TH SarabunIT๙"/>
          <w:sz w:val="32"/>
          <w:szCs w:val="32"/>
          <w:lang w:val="en-US" w:bidi="th-TH"/>
        </w:rPr>
        <w:t xml:space="preserve">COVID </w:t>
      </w:r>
      <w:r w:rsidR="005822D9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– </w:t>
      </w:r>
      <w:r w:rsidR="005822D9" w:rsidRPr="006B70D9">
        <w:rPr>
          <w:rFonts w:ascii="TH SarabunIT๙" w:hAnsi="TH SarabunIT๙" w:cs="TH SarabunIT๙"/>
          <w:sz w:val="32"/>
          <w:szCs w:val="32"/>
          <w:lang w:val="en-US" w:bidi="th-TH"/>
        </w:rPr>
        <w:t>19</w:t>
      </w:r>
      <w:r w:rsidR="005822D9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)) </w:t>
      </w:r>
    </w:p>
    <w:p w14:paraId="56892BA3" w14:textId="10243499" w:rsidR="00A07FB7" w:rsidRPr="006B70D9" w:rsidRDefault="006B70D9" w:rsidP="006B70D9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val="en-US" w:bidi="th-TH"/>
        </w:rPr>
        <w:tab/>
      </w:r>
      <w:r w:rsidR="00B81AF1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แผน</w:t>
      </w:r>
      <w:r w:rsidR="00CC40AE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บริหาร</w:t>
      </w:r>
      <w:r w:rsidR="00B81AF1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ความต่อเนื่อง หรือที่เรียกว่า  “</w:t>
      </w:r>
      <w:r w:rsidR="00B81AF1" w:rsidRPr="006B70D9">
        <w:rPr>
          <w:rFonts w:ascii="TH SarabunIT๙" w:hAnsi="TH SarabunIT๙" w:cs="TH SarabunIT๙"/>
          <w:sz w:val="32"/>
          <w:szCs w:val="32"/>
          <w:lang w:val="en-US" w:bidi="th-TH"/>
        </w:rPr>
        <w:t xml:space="preserve">Business Continuity Plan </w:t>
      </w:r>
      <w:r w:rsidR="00B81AF1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(</w:t>
      </w:r>
      <w:r w:rsidR="00B81AF1" w:rsidRPr="006B70D9">
        <w:rPr>
          <w:rFonts w:ascii="TH SarabunIT๙" w:hAnsi="TH SarabunIT๙" w:cs="TH SarabunIT๙"/>
          <w:sz w:val="32"/>
          <w:szCs w:val="32"/>
          <w:lang w:val="en-US" w:bidi="th-TH"/>
        </w:rPr>
        <w:t>BCP</w:t>
      </w:r>
      <w:r w:rsidR="00B81AF1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)”  </w:t>
      </w:r>
      <w:r w:rsidR="003141E6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ส</w:t>
      </w:r>
      <w:r w:rsidR="00B81AF1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ามารถนำไปใช้ในการ</w:t>
      </w:r>
      <w:r w:rsidR="000812B3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ตอบสนองและปฏิบัติงานในสภาวะ</w:t>
      </w:r>
      <w:r w:rsidR="008E64CF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วิกฤต</w:t>
      </w:r>
      <w:r w:rsidR="00B81AF1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หรือเหตุการณ์ฉุกเฉินต่างๆ ไม่ว่าจะ</w:t>
      </w:r>
      <w:r w:rsidR="00F73936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br/>
      </w:r>
      <w:r w:rsidR="003141E6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เหตุอุทกภัย  เหตุอัคคีภัย  เหตุประท้วง/จลาจล  เหตุการณ์โรคระบาด หรือเหตุภัยอื่น ๆ  ที่ส่งผลให้หน่วยงานต้องหยุดดำเนินงานหรือไม่สามารถให้บริการผู้รับบริการ ประชาชนทั่วไปได้อย่างต่อเนื่อง โดยยึด</w:t>
      </w:r>
      <w:bookmarkStart w:id="0" w:name="_Toc341788728"/>
      <w:bookmarkStart w:id="1" w:name="_Toc341788564"/>
      <w:bookmarkStart w:id="2" w:name="_Toc340520469"/>
      <w:bookmarkStart w:id="3" w:name="_Toc338408560"/>
      <w:r w:rsidR="00B81AF1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แนวทางการบริหารความเสี่ยงเพื่อป้องกันภัยคุกคามภาวะวิกฤต</w:t>
      </w:r>
      <w:r w:rsidR="003141E6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81AF1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ตามมาตรฐานสากล </w:t>
      </w:r>
      <w:r w:rsidR="00B81AF1" w:rsidRPr="006B70D9">
        <w:rPr>
          <w:rFonts w:ascii="TH SarabunIT๙" w:hAnsi="TH SarabunIT๙" w:cs="TH SarabunIT๙"/>
          <w:sz w:val="32"/>
          <w:szCs w:val="32"/>
        </w:rPr>
        <w:t>BS299</w:t>
      </w:r>
      <w:r w:rsidR="00B81AF1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81AF1" w:rsidRPr="006B70D9">
        <w:rPr>
          <w:rFonts w:ascii="TH SarabunIT๙" w:hAnsi="TH SarabunIT๙" w:cs="TH SarabunIT๙"/>
          <w:sz w:val="32"/>
          <w:szCs w:val="32"/>
        </w:rPr>
        <w:t xml:space="preserve">Business Continuity Management </w:t>
      </w:r>
      <w:r w:rsidR="00B81AF1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F2BAA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โดยมุ่งเน้น</w:t>
      </w:r>
      <w:r w:rsidR="00F73936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กระบวนการที่เกี่ยวข้องดังนี้</w:t>
      </w:r>
    </w:p>
    <w:p w14:paraId="406F3496" w14:textId="50560603" w:rsidR="00A07FB7" w:rsidRPr="006B70D9" w:rsidRDefault="00F73936" w:rsidP="008E64CF">
      <w:pPr>
        <w:pStyle w:val="ListParagraph"/>
        <w:numPr>
          <w:ilvl w:val="0"/>
          <w:numId w:val="51"/>
        </w:numPr>
        <w:spacing w:after="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ความต่อเนื่องของการบริหาร  การ</w:t>
      </w:r>
      <w:r w:rsidR="007F2BAA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จัดตั้งทีมงานบริหารตามลำดับ</w:t>
      </w: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โครงสร้าง</w:t>
      </w:r>
    </w:p>
    <w:p w14:paraId="59B8707A" w14:textId="77777777" w:rsidR="00F73936" w:rsidRPr="006B70D9" w:rsidRDefault="00A07FB7" w:rsidP="008E64CF">
      <w:pPr>
        <w:pStyle w:val="ListParagraph"/>
        <w:numPr>
          <w:ilvl w:val="0"/>
          <w:numId w:val="51"/>
        </w:numPr>
        <w:spacing w:after="0"/>
        <w:contextualSpacing w:val="0"/>
        <w:rPr>
          <w:rFonts w:ascii="TH SarabunIT๙" w:hAnsi="TH SarabunIT๙" w:cs="TH SarabunIT๙"/>
          <w:sz w:val="32"/>
          <w:szCs w:val="32"/>
        </w:rPr>
      </w:pP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กำหนด</w:t>
      </w:r>
      <w:r w:rsidR="007F2BAA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กระบวนงานสำคัญของหน่วยงานเพื่อวิเคราะห์</w:t>
      </w:r>
      <w:r w:rsidR="00B81AF1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ผลกระทบหรือความเสี่ยง</w:t>
      </w:r>
    </w:p>
    <w:p w14:paraId="52CBF054" w14:textId="5B09D21D" w:rsidR="00A07FB7" w:rsidRPr="006B70D9" w:rsidRDefault="00B81AF1" w:rsidP="008E64C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การประเมินความเสี่ยง (</w:t>
      </w:r>
      <w:r w:rsidRPr="006B70D9">
        <w:rPr>
          <w:rFonts w:ascii="TH SarabunIT๙" w:hAnsi="TH SarabunIT๙" w:cs="TH SarabunIT๙"/>
          <w:sz w:val="32"/>
          <w:szCs w:val="32"/>
        </w:rPr>
        <w:t xml:space="preserve">RISK Assessment </w:t>
      </w: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– </w:t>
      </w:r>
      <w:r w:rsidRPr="006B70D9">
        <w:rPr>
          <w:rFonts w:ascii="TH SarabunIT๙" w:hAnsi="TH SarabunIT๙" w:cs="TH SarabunIT๙"/>
          <w:sz w:val="32"/>
          <w:szCs w:val="32"/>
        </w:rPr>
        <w:t>RA</w:t>
      </w: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  <w:r w:rsidR="007F2BAA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และระบุความเร่งด่วนของกิจกรรมเพื่อ</w:t>
      </w: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ข้อมูลใน</w:t>
      </w:r>
      <w:r w:rsidR="00A07FB7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การจัดระดับความสำคัญของกระบวนงา</w:t>
      </w: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นการกำหนดแนวทาง  </w:t>
      </w:r>
    </w:p>
    <w:p w14:paraId="08BE4A20" w14:textId="77777777" w:rsidR="00A07FB7" w:rsidRPr="006B70D9" w:rsidRDefault="00B81AF1" w:rsidP="008E64CF">
      <w:pPr>
        <w:pStyle w:val="ListParagraph"/>
        <w:numPr>
          <w:ilvl w:val="0"/>
          <w:numId w:val="50"/>
        </w:numPr>
        <w:spacing w:after="0"/>
        <w:contextualSpacing w:val="0"/>
        <w:rPr>
          <w:rFonts w:ascii="TH SarabunIT๙" w:hAnsi="TH SarabunIT๙" w:cs="TH SarabunIT๙"/>
          <w:sz w:val="32"/>
          <w:szCs w:val="32"/>
          <w:lang w:bidi="th-TH"/>
        </w:rPr>
      </w:pP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กำหนดกลยุทธ์ในการสร้างความต่อเนื่อง</w:t>
      </w:r>
      <w:r w:rsidR="007F2BAA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เพื่อ</w:t>
      </w:r>
      <w:r w:rsidR="00A07FB7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ให้การดำเนินการในทุกภาคส่วนของ</w:t>
      </w:r>
    </w:p>
    <w:p w14:paraId="0C1FC21B" w14:textId="294DFB03" w:rsidR="00B81AF1" w:rsidRPr="006B70D9" w:rsidRDefault="00A07FB7" w:rsidP="008E64C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หน่วยงานไม่หยุดชะงัก </w:t>
      </w:r>
      <w:r w:rsidR="00B81AF1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ประกอบด้วย บุคลากร </w:t>
      </w:r>
      <w:r w:rsidR="00B81AF1" w:rsidRPr="006B70D9">
        <w:rPr>
          <w:rFonts w:ascii="TH SarabunIT๙" w:hAnsi="TH SarabunIT๙" w:cs="TH SarabunIT๙"/>
          <w:sz w:val="32"/>
          <w:szCs w:val="32"/>
        </w:rPr>
        <w:t>,</w:t>
      </w:r>
      <w:r w:rsidR="00B81AF1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สถานที่ปฏิบัติงาน </w:t>
      </w:r>
      <w:r w:rsidR="00B81AF1" w:rsidRPr="006B70D9">
        <w:rPr>
          <w:rFonts w:ascii="TH SarabunIT๙" w:hAnsi="TH SarabunIT๙" w:cs="TH SarabunIT๙"/>
          <w:sz w:val="32"/>
          <w:szCs w:val="32"/>
        </w:rPr>
        <w:t>,</w:t>
      </w:r>
      <w:r w:rsidR="000812B3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อุปก</w:t>
      </w:r>
      <w:r w:rsidR="00B81AF1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รณ์และเครื่องมือ </w:t>
      </w:r>
      <w:r w:rsidR="00B81AF1" w:rsidRPr="006B70D9">
        <w:rPr>
          <w:rFonts w:ascii="TH SarabunIT๙" w:hAnsi="TH SarabunIT๙" w:cs="TH SarabunIT๙"/>
          <w:sz w:val="32"/>
          <w:szCs w:val="32"/>
        </w:rPr>
        <w:t>,</w:t>
      </w:r>
      <w:r w:rsidR="00B81AF1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เทคโนโลยี</w:t>
      </w:r>
      <w:r w:rsidR="00B81AF1" w:rsidRPr="006B70D9">
        <w:rPr>
          <w:rFonts w:ascii="TH SarabunIT๙" w:hAnsi="TH SarabunIT๙" w:cs="TH SarabunIT๙"/>
          <w:sz w:val="32"/>
          <w:szCs w:val="32"/>
        </w:rPr>
        <w:t xml:space="preserve"> ,</w:t>
      </w:r>
      <w:r w:rsidR="00B81AF1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ข้อมูล  และผู้ผลิตสินค้าหรือผู้ให้บริการ</w:t>
      </w:r>
    </w:p>
    <w:p w14:paraId="1A9CF098" w14:textId="75AE107E" w:rsidR="00A07FB7" w:rsidRPr="006B70D9" w:rsidRDefault="00B81AF1" w:rsidP="008E64CF">
      <w:pPr>
        <w:pStyle w:val="ListParagraph"/>
        <w:numPr>
          <w:ilvl w:val="0"/>
          <w:numId w:val="50"/>
        </w:numPr>
        <w:spacing w:after="0"/>
        <w:contextualSpacing w:val="0"/>
        <w:rPr>
          <w:rFonts w:ascii="TH SarabunIT๙" w:hAnsi="TH SarabunIT๙" w:cs="TH SarabunIT๙"/>
          <w:sz w:val="32"/>
          <w:szCs w:val="32"/>
        </w:rPr>
      </w:pP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พัฒนาและเตรียมการสนองต่อเหตุการณ์ในภาวะฉุกเฉิน</w:t>
      </w:r>
    </w:p>
    <w:p w14:paraId="6BDB28E4" w14:textId="77777777" w:rsidR="00A07FB7" w:rsidRPr="006B70D9" w:rsidRDefault="00B81AF1" w:rsidP="008E64CF">
      <w:pPr>
        <w:pStyle w:val="ListParagraph"/>
        <w:numPr>
          <w:ilvl w:val="0"/>
          <w:numId w:val="50"/>
        </w:numPr>
        <w:spacing w:after="0"/>
        <w:contextualSpacing w:val="0"/>
        <w:rPr>
          <w:rFonts w:ascii="TH SarabunIT๙" w:hAnsi="TH SarabunIT๙" w:cs="TH SarabunIT๙"/>
          <w:sz w:val="32"/>
          <w:szCs w:val="32"/>
        </w:rPr>
      </w:pP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ทดสอบ ปรับปรุง และทบทวนแผน </w:t>
      </w:r>
      <w:r w:rsidR="00A07FB7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วาง</w:t>
      </w: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รูปแบบการทดสอบอาจมีตั้งแต่ระดับง่ายไป</w:t>
      </w:r>
    </w:p>
    <w:p w14:paraId="79117A9B" w14:textId="15CA3078" w:rsidR="00B81AF1" w:rsidRPr="006B70D9" w:rsidRDefault="008E64CF" w:rsidP="008E64CF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จนระดับยาก  </w:t>
      </w:r>
      <w:r w:rsidR="00A07FB7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เช่น </w:t>
      </w:r>
      <w:r w:rsidR="00B81AF1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81AF1" w:rsidRPr="006B70D9">
        <w:rPr>
          <w:rFonts w:ascii="TH SarabunIT๙" w:hAnsi="TH SarabunIT๙" w:cs="TH SarabunIT๙"/>
          <w:sz w:val="32"/>
          <w:szCs w:val="32"/>
        </w:rPr>
        <w:t xml:space="preserve">Call Tree </w:t>
      </w:r>
      <w:r w:rsidR="00B81AF1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ซ้อมการแจ้งเตือนเหตุฉุกเฉินให้กับสมาชิกที่เกี่ยวข้องทราบ</w:t>
      </w:r>
      <w:r w:rsidR="00A07FB7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,  </w:t>
      </w:r>
      <w:proofErr w:type="spellStart"/>
      <w:r w:rsidR="00B81AF1" w:rsidRPr="006B70D9">
        <w:rPr>
          <w:rFonts w:ascii="TH SarabunIT๙" w:hAnsi="TH SarabunIT๙" w:cs="TH SarabunIT๙"/>
          <w:sz w:val="32"/>
          <w:szCs w:val="32"/>
        </w:rPr>
        <w:t>Tabletop</w:t>
      </w:r>
      <w:proofErr w:type="spellEnd"/>
      <w:r w:rsidR="00B81AF1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81AF1" w:rsidRPr="006B70D9">
        <w:rPr>
          <w:rFonts w:ascii="TH SarabunIT๙" w:hAnsi="TH SarabunIT๙" w:cs="TH SarabunIT๙"/>
          <w:sz w:val="32"/>
          <w:szCs w:val="32"/>
        </w:rPr>
        <w:t xml:space="preserve">Testing </w:t>
      </w:r>
      <w:r w:rsidR="00B81AF1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ประชุมแลกเปลี่ยนความคิดเห็นกับทุกหน่วย</w:t>
      </w:r>
      <w:r w:rsidR="000812B3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งานที่เกี่ยวข้อง โดยจำลองโจทย์ส</w:t>
      </w:r>
      <w:r w:rsidR="00B81AF1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ถานการณ์ขึ้นมา และลองนำแผน </w:t>
      </w:r>
      <w:r w:rsidR="000812B3" w:rsidRPr="006B70D9">
        <w:rPr>
          <w:rFonts w:ascii="TH SarabunIT๙" w:hAnsi="TH SarabunIT๙" w:cs="TH SarabunIT๙"/>
          <w:sz w:val="32"/>
          <w:szCs w:val="32"/>
        </w:rPr>
        <w:t>BCP</w:t>
      </w:r>
      <w:r w:rsidR="00B81AF1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มาพิจารณาว่าใช้ตอบโจทย์แต่ละขั้นตอนได้หรือไม่</w:t>
      </w:r>
      <w:r w:rsidR="00A07FB7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,  </w:t>
      </w:r>
      <w:r w:rsidR="00B81AF1" w:rsidRPr="006B70D9">
        <w:rPr>
          <w:rFonts w:ascii="TH SarabunIT๙" w:hAnsi="TH SarabunIT๙" w:cs="TH SarabunIT๙"/>
          <w:sz w:val="32"/>
          <w:szCs w:val="32"/>
        </w:rPr>
        <w:t xml:space="preserve">Simulation </w:t>
      </w:r>
      <w:r w:rsidR="00B81AF1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คือ การทดสอบโดยจำลองสถานการณ์เสมือนจริง และลองใช้แผน </w:t>
      </w:r>
      <w:r w:rsidR="00B81AF1" w:rsidRPr="006B70D9">
        <w:rPr>
          <w:rFonts w:ascii="TH SarabunIT๙" w:hAnsi="TH SarabunIT๙" w:cs="TH SarabunIT๙"/>
          <w:sz w:val="32"/>
          <w:szCs w:val="32"/>
        </w:rPr>
        <w:t xml:space="preserve">BCP </w:t>
      </w:r>
      <w:r w:rsidR="00B81AF1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มาประยุกต์ใช้</w:t>
      </w:r>
      <w:r w:rsidR="00A07FB7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 </w:t>
      </w:r>
      <w:r w:rsidR="00B81AF1" w:rsidRPr="006B70D9">
        <w:rPr>
          <w:rFonts w:ascii="TH SarabunIT๙" w:hAnsi="TH SarabunIT๙" w:cs="TH SarabunIT๙"/>
          <w:sz w:val="32"/>
          <w:szCs w:val="32"/>
        </w:rPr>
        <w:t xml:space="preserve">Full BCP </w:t>
      </w:r>
      <w:proofErr w:type="spellStart"/>
      <w:r w:rsidR="00B81AF1" w:rsidRPr="006B70D9">
        <w:rPr>
          <w:rFonts w:ascii="TH SarabunIT๙" w:hAnsi="TH SarabunIT๙" w:cs="TH SarabunIT๙"/>
          <w:sz w:val="32"/>
          <w:szCs w:val="32"/>
        </w:rPr>
        <w:t>Ex</w:t>
      </w:r>
      <w:r w:rsidR="000812B3" w:rsidRPr="006B70D9">
        <w:rPr>
          <w:rFonts w:ascii="TH SarabunIT๙" w:hAnsi="TH SarabunIT๙" w:cs="TH SarabunIT๙"/>
          <w:sz w:val="32"/>
          <w:szCs w:val="32"/>
        </w:rPr>
        <w:t>c</w:t>
      </w:r>
      <w:r w:rsidR="00B81AF1" w:rsidRPr="006B70D9">
        <w:rPr>
          <w:rFonts w:ascii="TH SarabunIT๙" w:hAnsi="TH SarabunIT๙" w:cs="TH SarabunIT๙"/>
          <w:sz w:val="32"/>
          <w:szCs w:val="32"/>
        </w:rPr>
        <w:t>ercise</w:t>
      </w:r>
      <w:proofErr w:type="spellEnd"/>
      <w:r w:rsidR="00B81AF1" w:rsidRPr="006B70D9">
        <w:rPr>
          <w:rFonts w:ascii="TH SarabunIT๙" w:hAnsi="TH SarabunIT๙" w:cs="TH SarabunIT๙"/>
          <w:sz w:val="32"/>
          <w:szCs w:val="32"/>
        </w:rPr>
        <w:t xml:space="preserve"> </w:t>
      </w:r>
      <w:r w:rsidR="00B81AF1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คือ การทดสอบเต็มรูปแบบและใกล้เคียงสถานการณ์จริงมากที่สุด</w:t>
      </w:r>
    </w:p>
    <w:p w14:paraId="08B23554" w14:textId="37B480CD" w:rsidR="006B70D9" w:rsidRPr="006B70D9" w:rsidRDefault="006B70D9" w:rsidP="008E64CF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22BE1589" w14:textId="77777777" w:rsidR="006B70D9" w:rsidRPr="006B70D9" w:rsidRDefault="006B70D9" w:rsidP="008E64C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747E35" w14:textId="5AEF9380" w:rsidR="00A07FB7" w:rsidRPr="006B70D9" w:rsidRDefault="00B81AF1" w:rsidP="008E64CF">
      <w:pPr>
        <w:pStyle w:val="ListParagraph"/>
        <w:numPr>
          <w:ilvl w:val="0"/>
          <w:numId w:val="50"/>
        </w:numPr>
        <w:spacing w:after="0"/>
        <w:contextualSpacing w:val="0"/>
        <w:rPr>
          <w:rFonts w:ascii="TH SarabunIT๙" w:hAnsi="TH SarabunIT๙" w:cs="TH SarabunIT๙"/>
          <w:sz w:val="32"/>
          <w:szCs w:val="32"/>
        </w:rPr>
      </w:pP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 xml:space="preserve">การปลูกฝัง </w:t>
      </w:r>
      <w:r w:rsidR="000812B3" w:rsidRPr="006B70D9">
        <w:rPr>
          <w:rFonts w:ascii="TH SarabunIT๙" w:hAnsi="TH SarabunIT๙" w:cs="TH SarabunIT๙"/>
          <w:sz w:val="32"/>
          <w:szCs w:val="32"/>
        </w:rPr>
        <w:t>BCP</w:t>
      </w: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ให้เป็นส่วนหนึ่งของวัฒนธรรมองค์กร </w:t>
      </w:r>
      <w:r w:rsidRPr="006B70D9">
        <w:rPr>
          <w:rFonts w:ascii="TH SarabunIT๙" w:hAnsi="TH SarabunIT๙" w:cs="TH SarabunIT๙"/>
          <w:sz w:val="32"/>
          <w:szCs w:val="32"/>
        </w:rPr>
        <w:tab/>
      </w: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เป็นขั้นตอนที่สำคัญในการ</w:t>
      </w:r>
    </w:p>
    <w:p w14:paraId="5023F834" w14:textId="5846E285" w:rsidR="00B81AF1" w:rsidRPr="006B70D9" w:rsidRDefault="00B81AF1" w:rsidP="008E64CF">
      <w:pPr>
        <w:spacing w:after="0"/>
        <w:rPr>
          <w:rFonts w:ascii="TH SarabunIT๙" w:hAnsi="TH SarabunIT๙" w:cs="TH SarabunIT๙"/>
          <w:sz w:val="32"/>
          <w:szCs w:val="32"/>
          <w:rtl/>
          <w:cs/>
        </w:rPr>
      </w:pP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ทำให้ </w:t>
      </w:r>
      <w:r w:rsidR="000812B3" w:rsidRPr="006B70D9">
        <w:rPr>
          <w:rFonts w:ascii="TH SarabunIT๙" w:hAnsi="TH SarabunIT๙" w:cs="TH SarabunIT๙"/>
          <w:sz w:val="32"/>
          <w:szCs w:val="32"/>
        </w:rPr>
        <w:t>BCP</w:t>
      </w: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ผสมกลมกลืนเข้าจนเป็นวัฒนธรรมองค์กร โดยเป็นเรื่องที่ต้องใช้เวลาและจิตวิทยาที่จะทำให้เจ้าหน้าที่ทุกคนได้ซึมซาบและเข้าใจถึงความสำคัญของ </w:t>
      </w:r>
      <w:r w:rsidR="000812B3" w:rsidRPr="006B70D9">
        <w:rPr>
          <w:rFonts w:ascii="TH SarabunIT๙" w:hAnsi="TH SarabunIT๙" w:cs="TH SarabunIT๙"/>
          <w:sz w:val="32"/>
          <w:szCs w:val="32"/>
        </w:rPr>
        <w:t>BCP</w:t>
      </w: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ตลอดจนบทบาทหน้าที่ที่ทุกคนพึงมีเพื่อให้ภารกิจสามารถดำเนินต่อไปได้ในยามที่เกิดเหตุวิกฤต</w:t>
      </w:r>
    </w:p>
    <w:p w14:paraId="0EF5C127" w14:textId="0A231B20" w:rsidR="00B81AF1" w:rsidRPr="006B70D9" w:rsidRDefault="006B70D9" w:rsidP="006B70D9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cs/>
          <w:lang w:val="en-US" w:bidi="th-TH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A07FB7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สำนักงานคณะกรรมการการศึกษาขั้นพื้นฐาน  (สพฐ.)  จัดทำ</w:t>
      </w:r>
      <w:r w:rsidR="00CC40AE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แผนบริหารความต่อเนื่อง หรือที่เรียกว่า  “</w:t>
      </w:r>
      <w:r w:rsidR="00CC40AE" w:rsidRPr="006B70D9">
        <w:rPr>
          <w:rFonts w:ascii="TH SarabunIT๙" w:hAnsi="TH SarabunIT๙" w:cs="TH SarabunIT๙"/>
          <w:sz w:val="32"/>
          <w:szCs w:val="32"/>
          <w:lang w:val="en-US" w:bidi="th-TH"/>
        </w:rPr>
        <w:t xml:space="preserve">Business Continuity Plan </w:t>
      </w:r>
      <w:r w:rsidR="00CC40AE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(</w:t>
      </w:r>
      <w:r w:rsidR="00CC40AE" w:rsidRPr="006B70D9">
        <w:rPr>
          <w:rFonts w:ascii="TH SarabunIT๙" w:hAnsi="TH SarabunIT๙" w:cs="TH SarabunIT๙"/>
          <w:sz w:val="32"/>
          <w:szCs w:val="32"/>
          <w:lang w:val="en-US" w:bidi="th-TH"/>
        </w:rPr>
        <w:t>BCP</w:t>
      </w:r>
      <w:r w:rsidR="00CC40AE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)</w:t>
      </w:r>
      <w:r w:rsidR="008E64CF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” โดยใช้ชื่อในแผนว่า  “หน่วยงาน”  ซึ่งการจัดทำแผนบริหารความต่อเนื่อง (</w:t>
      </w:r>
      <w:r w:rsidR="008E64CF" w:rsidRPr="006B70D9">
        <w:rPr>
          <w:rFonts w:ascii="TH SarabunIT๙" w:hAnsi="TH SarabunIT๙" w:cs="TH SarabunIT๙"/>
          <w:sz w:val="32"/>
          <w:szCs w:val="32"/>
          <w:lang w:val="en-US" w:bidi="th-TH"/>
        </w:rPr>
        <w:t>BCP</w:t>
      </w:r>
      <w:r w:rsidR="008E64CF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) ถือเป็นเครื่องมือสำคัญที่ช่วยให้หน่วยงาน และบุคลากรในสังกัดสามารถนำเป็นแนวทางถือปฏิบัติรับมือกับเหตุการณ์ฉุกเฉินไม่คาดคิด ทำให้กระบวนการสำคัญตามภารกิจของหน่วยงาน (</w:t>
      </w:r>
      <w:r w:rsidR="008E64CF" w:rsidRPr="006B70D9">
        <w:rPr>
          <w:rFonts w:ascii="TH SarabunIT๙" w:hAnsi="TH SarabunIT๙" w:cs="TH SarabunIT๙"/>
          <w:sz w:val="32"/>
          <w:szCs w:val="32"/>
          <w:lang w:val="en-US" w:bidi="th-TH"/>
        </w:rPr>
        <w:t>Critical Business Process</w:t>
      </w:r>
      <w:r w:rsidR="008E64CF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) สามารถขับเคลื่อนการดำเนินการได้อย่างปกติ และช่วยลดระดับความรุนแรงของผลกระทบที่เกิดขึ้นต่อหน่วยงานได้</w:t>
      </w:r>
    </w:p>
    <w:p w14:paraId="41B9CCDD" w14:textId="28FDDBAD" w:rsidR="008E64CF" w:rsidRPr="006B70D9" w:rsidRDefault="00C0036C" w:rsidP="00D84D75">
      <w:pPr>
        <w:shd w:val="clear" w:color="auto" w:fill="8BDEFF" w:themeFill="accent3" w:themeFillTint="66"/>
        <w:spacing w:before="160" w:after="0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D84D7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วัตถุประสงค์</w:t>
      </w:r>
      <w:r w:rsidRPr="006B70D9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</w:t>
      </w:r>
      <w:bookmarkEnd w:id="0"/>
      <w:bookmarkEnd w:id="1"/>
      <w:bookmarkEnd w:id="2"/>
      <w:bookmarkEnd w:id="3"/>
      <w:r w:rsidR="000815BB" w:rsidRPr="006B70D9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ab/>
      </w:r>
    </w:p>
    <w:p w14:paraId="78DBA24B" w14:textId="77777777" w:rsidR="00063F46" w:rsidRPr="00063F46" w:rsidRDefault="00063F46" w:rsidP="00063F46">
      <w:pPr>
        <w:pStyle w:val="ListParagraph"/>
        <w:spacing w:after="0"/>
        <w:ind w:left="851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063F4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  </w:t>
      </w:r>
      <w:r w:rsidR="008E64CF" w:rsidRPr="00063F46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เพื่อให้หน่วยงาน</w:t>
      </w:r>
      <w:r w:rsidR="000D04B2" w:rsidRPr="00063F4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และบุคลากรในหน่วยงาน</w:t>
      </w:r>
      <w:r w:rsidR="00C0036C" w:rsidRPr="00063F46">
        <w:rPr>
          <w:rFonts w:ascii="TH SarabunIT๙" w:hAnsi="TH SarabunIT๙" w:cs="TH SarabunIT๙"/>
          <w:sz w:val="32"/>
          <w:szCs w:val="32"/>
          <w:cs/>
          <w:lang w:val="en-US" w:bidi="th-TH"/>
        </w:rPr>
        <w:t>ใช้เป็นแนวทางในการบริหารความต่อเนื่อง</w:t>
      </w:r>
      <w:r w:rsidR="008E64CF" w:rsidRPr="00063F46">
        <w:rPr>
          <w:rFonts w:ascii="TH SarabunIT๙" w:hAnsi="TH SarabunIT๙" w:cs="TH SarabunIT๙"/>
          <w:sz w:val="32"/>
          <w:szCs w:val="32"/>
          <w:cs/>
          <w:lang w:val="en-US" w:bidi="th-TH"/>
        </w:rPr>
        <w:t>ใน</w:t>
      </w:r>
    </w:p>
    <w:p w14:paraId="022210FE" w14:textId="5DBEB968" w:rsidR="00C0036C" w:rsidRPr="00063F46" w:rsidRDefault="008E64CF" w:rsidP="00063F46">
      <w:pPr>
        <w:pStyle w:val="ListParagraph"/>
        <w:spacing w:after="0"/>
        <w:ind w:left="0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063F46">
        <w:rPr>
          <w:rFonts w:ascii="TH SarabunIT๙" w:hAnsi="TH SarabunIT๙" w:cs="TH SarabunIT๙"/>
          <w:sz w:val="32"/>
          <w:szCs w:val="32"/>
          <w:cs/>
          <w:lang w:val="en-US" w:bidi="th-TH"/>
        </w:rPr>
        <w:t>การดำเนินการได้</w:t>
      </w:r>
    </w:p>
    <w:p w14:paraId="062936D4" w14:textId="77777777" w:rsidR="00063F46" w:rsidRDefault="00063F46" w:rsidP="00063F46">
      <w:pPr>
        <w:pStyle w:val="ListParagraph"/>
        <w:tabs>
          <w:tab w:val="left" w:pos="851"/>
        </w:tabs>
        <w:spacing w:after="0"/>
        <w:ind w:left="0"/>
        <w:rPr>
          <w:rFonts w:ascii="TH SarabunIT๙" w:hAnsi="TH SarabunIT๙" w:cs="TH SarabunIT๙"/>
          <w:sz w:val="32"/>
          <w:szCs w:val="32"/>
          <w:lang w:val="en-US" w:bidi="th-TH"/>
        </w:rPr>
      </w:pPr>
      <w:r>
        <w:rPr>
          <w:rFonts w:ascii="TH SarabunIT๙" w:hAnsi="TH SarabunIT๙" w:cs="TH SarabunIT๙"/>
          <w:sz w:val="32"/>
          <w:szCs w:val="32"/>
          <w:cs/>
          <w:lang w:val="en-US" w:bidi="th-TH"/>
        </w:rPr>
        <w:tab/>
      </w:r>
      <w:r w:rsidRPr="00063F46">
        <w:rPr>
          <w:rFonts w:ascii="TH SarabunIT๙" w:hAnsi="TH SarabunIT๙" w:cs="TH SarabunIT๙" w:hint="cs"/>
          <w:sz w:val="32"/>
          <w:szCs w:val="32"/>
          <w:cs/>
          <w:lang w:val="en-US" w:bidi="th-TH"/>
        </w:rPr>
        <w:t xml:space="preserve">2.  </w:t>
      </w:r>
      <w:r w:rsidR="00C0036C" w:rsidRPr="00063F46">
        <w:rPr>
          <w:rFonts w:ascii="TH SarabunIT๙" w:hAnsi="TH SarabunIT๙" w:cs="TH SarabunIT๙"/>
          <w:sz w:val="32"/>
          <w:szCs w:val="32"/>
          <w:cs/>
          <w:lang w:val="en-US" w:bidi="th-TH"/>
        </w:rPr>
        <w:t>เพื่อให้หน่วยงานมีการเตรียมความพร้อมในการรับมือกับ</w:t>
      </w:r>
      <w:r w:rsidR="00C0036C" w:rsidRPr="00063F46">
        <w:rPr>
          <w:rFonts w:ascii="TH SarabunIT๙" w:hAnsi="TH SarabunIT๙" w:cs="TH SarabunIT๙"/>
          <w:sz w:val="32"/>
          <w:szCs w:val="32"/>
          <w:cs/>
          <w:lang w:bidi="th-TH"/>
        </w:rPr>
        <w:t>สภาวะวิกฤต</w:t>
      </w:r>
      <w:r w:rsidR="00C0036C" w:rsidRPr="00063F46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 และลด</w:t>
      </w:r>
      <w:r w:rsidRPr="00063F46">
        <w:rPr>
          <w:rFonts w:ascii="TH SarabunIT๙" w:hAnsi="TH SarabunIT๙" w:cs="TH SarabunIT๙" w:hint="cs"/>
          <w:sz w:val="32"/>
          <w:szCs w:val="32"/>
          <w:cs/>
          <w:lang w:val="en-US" w:bidi="th-TH"/>
        </w:rPr>
        <w:t>ผ</w:t>
      </w:r>
      <w:r w:rsidR="00C0036C" w:rsidRPr="00063F46">
        <w:rPr>
          <w:rFonts w:ascii="TH SarabunIT๙" w:hAnsi="TH SarabunIT๙" w:cs="TH SarabunIT๙"/>
          <w:sz w:val="32"/>
          <w:szCs w:val="32"/>
          <w:cs/>
          <w:lang w:val="en-US" w:bidi="th-TH"/>
        </w:rPr>
        <w:t>ลกระทบจากการหยุดชะงักในการดำเนินงานหรือการให้บริการ</w:t>
      </w:r>
      <w:r w:rsidR="000812B3" w:rsidRPr="00063F46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  สามารถดำเนิน</w:t>
      </w:r>
      <w:r w:rsidR="000D04B2" w:rsidRPr="00063F46">
        <w:rPr>
          <w:rFonts w:ascii="TH SarabunIT๙" w:hAnsi="TH SarabunIT๙" w:cs="TH SarabunIT๙"/>
          <w:sz w:val="32"/>
          <w:szCs w:val="32"/>
          <w:cs/>
          <w:lang w:val="en-US" w:bidi="th-TH"/>
        </w:rPr>
        <w:t>งานได้อย่างต่อเนื่อง ลดความรุนแรงของผลกระทบตามภารกิจของหน่วยงานได้</w:t>
      </w:r>
    </w:p>
    <w:p w14:paraId="460CF617" w14:textId="653C6EE8" w:rsidR="00C0036C" w:rsidRPr="00063F46" w:rsidRDefault="00063F46" w:rsidP="00063F46">
      <w:pPr>
        <w:pStyle w:val="ListParagraph"/>
        <w:tabs>
          <w:tab w:val="left" w:pos="851"/>
        </w:tabs>
        <w:spacing w:after="0"/>
        <w:ind w:left="0"/>
        <w:rPr>
          <w:rFonts w:ascii="TH SarabunIT๙" w:hAnsi="TH SarabunIT๙" w:cs="TH SarabunIT๙"/>
          <w:sz w:val="32"/>
          <w:szCs w:val="32"/>
          <w:lang w:val="en-US" w:bidi="th-TH"/>
        </w:rPr>
      </w:pPr>
      <w:r>
        <w:rPr>
          <w:rFonts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 w:bidi="th-TH"/>
        </w:rPr>
        <w:t xml:space="preserve">3.  </w:t>
      </w:r>
      <w:r w:rsidR="00C0036C" w:rsidRPr="00063F46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เพื่อบรรเทาความเสียหายให้อยู่ระดับที่ยอมรับได้ </w:t>
      </w:r>
    </w:p>
    <w:p w14:paraId="19DBE497" w14:textId="77777777" w:rsidR="00063F46" w:rsidRDefault="00063F46" w:rsidP="00063F46">
      <w:pPr>
        <w:pStyle w:val="ListParagraph"/>
        <w:spacing w:after="0"/>
        <w:ind w:left="851"/>
        <w:rPr>
          <w:rFonts w:ascii="TH SarabunIT๙" w:hAnsi="TH SarabunIT๙" w:cs="TH SarabunIT๙"/>
          <w:sz w:val="32"/>
          <w:szCs w:val="32"/>
          <w:lang w:val="en-US"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 w:bidi="th-TH"/>
        </w:rPr>
        <w:t xml:space="preserve">4.  </w:t>
      </w:r>
      <w:r w:rsidR="00C0036C" w:rsidRPr="00063F46">
        <w:rPr>
          <w:rFonts w:ascii="TH SarabunIT๙" w:hAnsi="TH SarabunIT๙" w:cs="TH SarabunIT๙"/>
          <w:sz w:val="32"/>
          <w:szCs w:val="32"/>
          <w:cs/>
          <w:lang w:val="en-US" w:bidi="th-TH"/>
        </w:rPr>
        <w:t>เพื่อให้ประชา</w:t>
      </w:r>
      <w:r w:rsidR="000815BB" w:rsidRPr="00063F46">
        <w:rPr>
          <w:rFonts w:ascii="TH SarabunIT๙" w:hAnsi="TH SarabunIT๙" w:cs="TH SarabunIT๙"/>
          <w:sz w:val="32"/>
          <w:szCs w:val="32"/>
          <w:cs/>
          <w:lang w:val="en-US" w:bidi="th-TH"/>
        </w:rPr>
        <w:t>ช</w:t>
      </w:r>
      <w:r w:rsidR="00C0036C" w:rsidRPr="00063F46">
        <w:rPr>
          <w:rFonts w:ascii="TH SarabunIT๙" w:hAnsi="TH SarabunIT๙" w:cs="TH SarabunIT๙"/>
          <w:sz w:val="32"/>
          <w:szCs w:val="32"/>
          <w:cs/>
          <w:lang w:val="en-US" w:bidi="th-TH"/>
        </w:rPr>
        <w:t>น เจ้าหน้าที่ ผู้มีส่วนได้ส่วนเสีย (</w:t>
      </w:r>
      <w:r w:rsidR="00C0036C" w:rsidRPr="00063F46">
        <w:rPr>
          <w:rFonts w:ascii="TH SarabunIT๙" w:hAnsi="TH SarabunIT๙" w:cs="TH SarabunIT๙"/>
          <w:sz w:val="32"/>
          <w:szCs w:val="32"/>
          <w:lang w:val="en-US" w:bidi="th-TH"/>
        </w:rPr>
        <w:t>Stakeholders</w:t>
      </w:r>
      <w:r w:rsidR="00C0036C" w:rsidRPr="00063F46">
        <w:rPr>
          <w:rFonts w:ascii="TH SarabunIT๙" w:hAnsi="TH SarabunIT๙" w:cs="TH SarabunIT๙"/>
          <w:sz w:val="32"/>
          <w:szCs w:val="32"/>
          <w:cs/>
          <w:lang w:val="en-US" w:bidi="th-TH"/>
        </w:rPr>
        <w:t>) มีความเชื่อมั่นในศักยภาพ</w:t>
      </w:r>
    </w:p>
    <w:p w14:paraId="5762B458" w14:textId="77777777" w:rsidR="00063F46" w:rsidRDefault="00C0036C" w:rsidP="00063F46">
      <w:pPr>
        <w:pStyle w:val="ListParagraph"/>
        <w:spacing w:after="0"/>
        <w:ind w:left="0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063F46">
        <w:rPr>
          <w:rFonts w:ascii="TH SarabunIT๙" w:hAnsi="TH SarabunIT๙" w:cs="TH SarabunIT๙"/>
          <w:sz w:val="32"/>
          <w:szCs w:val="32"/>
          <w:cs/>
          <w:lang w:val="en-US" w:bidi="th-TH"/>
        </w:rPr>
        <w:t>ของหน่วยงาน แม้หน่วยงานต้องเผชิญกับเหตุการณ์ร้ายแรงและส่งผลกระทบจนทำให้การดำเนินงานต้องหยุดชะงัก</w:t>
      </w:r>
    </w:p>
    <w:p w14:paraId="25417D4C" w14:textId="2F67DCC0" w:rsidR="008E64CF" w:rsidRPr="00063F46" w:rsidRDefault="00063F46" w:rsidP="00063F46">
      <w:pPr>
        <w:pStyle w:val="ListParagraph"/>
        <w:tabs>
          <w:tab w:val="left" w:pos="851"/>
        </w:tabs>
        <w:spacing w:after="0"/>
        <w:ind w:left="0"/>
        <w:rPr>
          <w:rFonts w:ascii="TH SarabunIT๙" w:hAnsi="TH SarabunIT๙" w:cs="TH SarabunIT๙"/>
          <w:sz w:val="32"/>
          <w:szCs w:val="32"/>
          <w:lang w:val="en-US" w:bidi="th-TH"/>
        </w:rPr>
      </w:pPr>
      <w:r>
        <w:rPr>
          <w:rFonts w:ascii="TH SarabunIT๙" w:hAnsi="TH SarabunIT๙" w:cs="TH SarabunIT๙"/>
          <w:sz w:val="32"/>
          <w:szCs w:val="32"/>
          <w:cs/>
          <w:lang w:val="en-US"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 w:bidi="th-TH"/>
        </w:rPr>
        <w:t xml:space="preserve">5.  </w:t>
      </w:r>
      <w:r w:rsidR="000812B3" w:rsidRPr="00063F46">
        <w:rPr>
          <w:rFonts w:ascii="TH SarabunIT๙" w:hAnsi="TH SarabunIT๙" w:cs="TH SarabunIT๙"/>
          <w:sz w:val="32"/>
          <w:szCs w:val="32"/>
          <w:cs/>
          <w:lang w:val="en-US" w:bidi="th-TH"/>
        </w:rPr>
        <w:t>เพื่อให้</w:t>
      </w:r>
      <w:r w:rsidR="008E64CF" w:rsidRPr="00063F46">
        <w:rPr>
          <w:rFonts w:ascii="TH SarabunIT๙" w:hAnsi="TH SarabunIT๙" w:cs="TH SarabunIT๙"/>
          <w:sz w:val="32"/>
          <w:szCs w:val="32"/>
          <w:cs/>
          <w:lang w:val="en-US" w:bidi="th-TH"/>
        </w:rPr>
        <w:t>ส่วนราชการในสังกัด</w:t>
      </w:r>
      <w:r w:rsidR="000815BB" w:rsidRPr="00063F46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 จั</w:t>
      </w:r>
      <w:r w:rsidR="008E64CF" w:rsidRPr="00063F46">
        <w:rPr>
          <w:rFonts w:ascii="TH SarabunIT๙" w:hAnsi="TH SarabunIT๙" w:cs="TH SarabunIT๙"/>
          <w:sz w:val="32"/>
          <w:szCs w:val="32"/>
          <w:cs/>
          <w:lang w:val="en-US" w:bidi="th-TH"/>
        </w:rPr>
        <w:t>ดทำเป็นแผนบริหาร</w:t>
      </w:r>
      <w:r w:rsidR="000815BB" w:rsidRPr="00063F46">
        <w:rPr>
          <w:rFonts w:ascii="TH SarabunIT๙" w:hAnsi="TH SarabunIT๙" w:cs="TH SarabunIT๙"/>
          <w:sz w:val="32"/>
          <w:szCs w:val="32"/>
          <w:cs/>
          <w:lang w:val="en-US" w:bidi="th-TH"/>
        </w:rPr>
        <w:t>ความต่อเนื่อง (</w:t>
      </w:r>
      <w:r w:rsidR="000815BB" w:rsidRPr="00063F46">
        <w:rPr>
          <w:rFonts w:ascii="TH SarabunIT๙" w:hAnsi="TH SarabunIT๙" w:cs="TH SarabunIT๙"/>
          <w:sz w:val="32"/>
          <w:szCs w:val="32"/>
          <w:lang w:val="en-US" w:bidi="th-TH"/>
        </w:rPr>
        <w:t>BCP</w:t>
      </w:r>
      <w:r w:rsidR="000815BB" w:rsidRPr="00063F46">
        <w:rPr>
          <w:rFonts w:ascii="TH SarabunIT๙" w:hAnsi="TH SarabunIT๙" w:cs="TH SarabunIT๙"/>
          <w:sz w:val="32"/>
          <w:szCs w:val="32"/>
          <w:cs/>
          <w:lang w:val="en-US" w:bidi="th-TH"/>
        </w:rPr>
        <w:t>) ของ</w:t>
      </w:r>
      <w:r>
        <w:rPr>
          <w:rFonts w:ascii="TH SarabunIT๙" w:hAnsi="TH SarabunIT๙" w:cs="TH SarabunIT๙"/>
          <w:sz w:val="32"/>
          <w:szCs w:val="32"/>
          <w:cs/>
          <w:lang w:val="en-US" w:bidi="th-TH"/>
        </w:rPr>
        <w:t>หน่วยงานตนเองได้</w:t>
      </w:r>
      <w:r w:rsidR="000815BB" w:rsidRPr="00063F46">
        <w:rPr>
          <w:rFonts w:ascii="TH SarabunIT๙" w:hAnsi="TH SarabunIT๙" w:cs="TH SarabunIT๙"/>
          <w:sz w:val="32"/>
          <w:szCs w:val="32"/>
          <w:cs/>
          <w:lang w:val="en-US" w:bidi="th-TH"/>
        </w:rPr>
        <w:t>โดยใช้แผนบริหารความต่อเนื่อง (</w:t>
      </w:r>
      <w:r w:rsidR="000815BB" w:rsidRPr="00063F46">
        <w:rPr>
          <w:rFonts w:ascii="TH SarabunIT๙" w:hAnsi="TH SarabunIT๙" w:cs="TH SarabunIT๙"/>
          <w:sz w:val="32"/>
          <w:szCs w:val="32"/>
          <w:lang w:val="en-US" w:bidi="th-TH"/>
        </w:rPr>
        <w:t>BCP</w:t>
      </w:r>
      <w:r w:rsidR="000815BB" w:rsidRPr="00063F46">
        <w:rPr>
          <w:rFonts w:ascii="TH SarabunIT๙" w:hAnsi="TH SarabunIT๙" w:cs="TH SarabunIT๙"/>
          <w:sz w:val="32"/>
          <w:szCs w:val="32"/>
          <w:cs/>
          <w:lang w:val="en-US" w:bidi="th-TH"/>
        </w:rPr>
        <w:t>) ของ สพฐ. เป็นต้นแบบ</w:t>
      </w:r>
    </w:p>
    <w:p w14:paraId="055A1834" w14:textId="59F40CE4" w:rsidR="00C0036C" w:rsidRPr="006B70D9" w:rsidRDefault="00C0036C" w:rsidP="00D84D75">
      <w:pPr>
        <w:shd w:val="clear" w:color="auto" w:fill="8BDEFF" w:themeFill="accent3" w:themeFillTint="66"/>
        <w:spacing w:before="240" w:after="0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bookmarkStart w:id="4" w:name="_Toc341788729"/>
      <w:bookmarkStart w:id="5" w:name="_Toc341788565"/>
      <w:bookmarkStart w:id="6" w:name="_Toc340520470"/>
      <w:bookmarkStart w:id="7" w:name="_Toc338408561"/>
      <w:r w:rsidRPr="00D84D7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สมมติฐานของ</w:t>
      </w:r>
      <w:r w:rsidR="003033E7" w:rsidRPr="00D84D7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แผนดำเนินธุรกิจ</w:t>
      </w:r>
      <w:r w:rsidR="007F2089" w:rsidRPr="00D84D7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อย่าง</w:t>
      </w:r>
      <w:r w:rsidR="003033E7" w:rsidRPr="00D84D7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ต่อเนื่อง</w:t>
      </w:r>
      <w:r w:rsidRPr="006B70D9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</w:t>
      </w:r>
      <w:bookmarkEnd w:id="4"/>
      <w:bookmarkEnd w:id="5"/>
      <w:bookmarkEnd w:id="6"/>
      <w:bookmarkEnd w:id="7"/>
    </w:p>
    <w:p w14:paraId="6C5F3FF4" w14:textId="79ABBE65" w:rsidR="00C0036C" w:rsidRDefault="00E75A01" w:rsidP="00E75A0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0036C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เอกสารฉบับนี้จัดทำขึ้นภายใต้สมมติฐาน ดังต่อไปนี้</w:t>
      </w:r>
    </w:p>
    <w:p w14:paraId="1D257545" w14:textId="3065F569" w:rsidR="00C0036C" w:rsidRDefault="00E75A01" w:rsidP="00E75A0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lang w:val="en-US"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  </w:t>
      </w:r>
      <w:r w:rsidR="000D04B2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เมื่อเกิด</w:t>
      </w:r>
      <w:r w:rsidR="00C0036C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เหตุการณ์ฉุกเฉ</w:t>
      </w:r>
      <w:r w:rsidR="000D04B2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ินที่เกิดขึ้นจากภัยต่าง ๆ ในช่วงเวลาต่าง ๆ </w:t>
      </w:r>
      <w:r w:rsidR="00C0036C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 </w:t>
      </w:r>
      <w:r w:rsidR="000D04B2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สำนักงานคณะกรรมการการศึกษาขั้นพื้นฐานสามารถ</w:t>
      </w:r>
      <w:r w:rsidR="00E924B0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วางแนวทางการปฏิบัติงานสำรองตามที่จัดเตรียมไว้และสามารถ</w:t>
      </w:r>
      <w:r w:rsidR="000D04B2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ขับเคลื่อนการดำเนินการตามแผน</w:t>
      </w:r>
      <w:r w:rsidR="00E924B0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บริหารความต่อเนื่องได้อย่างมีประสิทธิภาพ</w:t>
      </w:r>
    </w:p>
    <w:p w14:paraId="411094D5" w14:textId="60B6969A" w:rsidR="00C0036C" w:rsidRDefault="00E75A01" w:rsidP="00E75A0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lang w:val="en-US" w:bidi="th-TH"/>
        </w:rPr>
      </w:pPr>
      <w:r>
        <w:rPr>
          <w:rFonts w:ascii="TH SarabunIT๙" w:hAnsi="TH SarabunIT๙" w:cs="TH SarabunIT๙"/>
          <w:sz w:val="32"/>
          <w:szCs w:val="32"/>
          <w:cs/>
          <w:lang w:val="en-US" w:bidi="th-TH"/>
        </w:rPr>
        <w:tab/>
        <w:t xml:space="preserve">2.  </w:t>
      </w:r>
      <w:r w:rsidR="00C0036C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หน่วยงานเทคโนโลยีสารสนเทศรับผิดชอบในการสำรองระบบสารสนเทศต่าง ๆ โดยระบบสารสนเทศสำรองมิได้รับผลกระทบจากเหตุการณ์ฉุกเฉินเหมือนกับระบบสารสนเทศหลัก</w:t>
      </w:r>
    </w:p>
    <w:p w14:paraId="342A9522" w14:textId="57BC814A" w:rsidR="00C0036C" w:rsidRPr="006B70D9" w:rsidRDefault="00E75A01" w:rsidP="00E75A0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lang w:val="en-US" w:bidi="th-TH"/>
        </w:rPr>
      </w:pPr>
      <w:r>
        <w:rPr>
          <w:rFonts w:ascii="TH SarabunIT๙" w:hAnsi="TH SarabunIT๙" w:cs="TH SarabunIT๙"/>
          <w:sz w:val="32"/>
          <w:szCs w:val="32"/>
          <w:cs/>
          <w:lang w:val="en-US" w:bidi="th-TH"/>
        </w:rPr>
        <w:tab/>
        <w:t xml:space="preserve">3. </w:t>
      </w:r>
      <w:r w:rsidR="00C0036C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“บุคลากร” ที่ถูกระบุในเอกสารฉบับนี้ หมายถึง </w:t>
      </w:r>
      <w:r w:rsidR="00430777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ข้าราชการและบุคลากรในสังกัดสำนักงานคณะกรรมการการศึกษาขั้นพื้นฐาน ส่วนกลางทั้งหมด</w:t>
      </w:r>
    </w:p>
    <w:p w14:paraId="3019C6FC" w14:textId="67F38FE1" w:rsidR="006B70D9" w:rsidRPr="006B70D9" w:rsidRDefault="006B70D9" w:rsidP="00430777">
      <w:pPr>
        <w:spacing w:after="0"/>
        <w:rPr>
          <w:rFonts w:ascii="TH SarabunIT๙" w:hAnsi="TH SarabunIT๙" w:cs="TH SarabunIT๙"/>
          <w:sz w:val="32"/>
          <w:szCs w:val="32"/>
          <w:lang w:val="en-US" w:bidi="th-TH"/>
        </w:rPr>
      </w:pPr>
    </w:p>
    <w:p w14:paraId="05E39EE2" w14:textId="0852E60C" w:rsidR="006B70D9" w:rsidRPr="006B70D9" w:rsidRDefault="006B70D9" w:rsidP="00430777">
      <w:pPr>
        <w:spacing w:after="0"/>
        <w:rPr>
          <w:rFonts w:ascii="TH SarabunIT๙" w:hAnsi="TH SarabunIT๙" w:cs="TH SarabunIT๙"/>
          <w:sz w:val="32"/>
          <w:szCs w:val="32"/>
          <w:lang w:val="en-US" w:bidi="th-TH"/>
        </w:rPr>
      </w:pPr>
    </w:p>
    <w:p w14:paraId="6F5018B2" w14:textId="6ED069A9" w:rsidR="006B70D9" w:rsidRPr="006B70D9" w:rsidRDefault="006B70D9" w:rsidP="00430777">
      <w:pPr>
        <w:spacing w:after="0"/>
        <w:rPr>
          <w:rFonts w:ascii="TH SarabunIT๙" w:hAnsi="TH SarabunIT๙" w:cs="TH SarabunIT๙"/>
          <w:sz w:val="32"/>
          <w:szCs w:val="32"/>
          <w:lang w:val="en-US" w:bidi="th-TH"/>
        </w:rPr>
      </w:pPr>
    </w:p>
    <w:p w14:paraId="4C72621E" w14:textId="77777777" w:rsidR="006B70D9" w:rsidRPr="006B70D9" w:rsidRDefault="006B70D9" w:rsidP="00430777">
      <w:pPr>
        <w:spacing w:after="0"/>
        <w:rPr>
          <w:rFonts w:ascii="TH SarabunIT๙" w:hAnsi="TH SarabunIT๙" w:cs="TH SarabunIT๙"/>
          <w:sz w:val="32"/>
          <w:szCs w:val="32"/>
          <w:lang w:val="en-US" w:bidi="th-TH"/>
        </w:rPr>
      </w:pPr>
    </w:p>
    <w:p w14:paraId="3868C3A0" w14:textId="77777777" w:rsidR="00C554E2" w:rsidRPr="006B70D9" w:rsidRDefault="00C554E2" w:rsidP="0043077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529A115" w14:textId="3E4049F9" w:rsidR="00C0036C" w:rsidRPr="006B70D9" w:rsidRDefault="00C0036C" w:rsidP="00D84D75">
      <w:pPr>
        <w:shd w:val="clear" w:color="auto" w:fill="8BDEFF" w:themeFill="accent3" w:themeFillTint="66"/>
        <w:spacing w:before="160"/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</w:pPr>
      <w:bookmarkStart w:id="8" w:name="_Toc341788730"/>
      <w:bookmarkStart w:id="9" w:name="_Toc341788566"/>
      <w:bookmarkStart w:id="10" w:name="_Toc340520471"/>
      <w:bookmarkStart w:id="11" w:name="_Toc338408562"/>
      <w:r w:rsidRPr="00D84D7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lastRenderedPageBreak/>
        <w:t>ขอบเขตของ</w:t>
      </w:r>
      <w:r w:rsidR="003033E7" w:rsidRPr="00D84D7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แผนดำเนินธุรกิจ</w:t>
      </w:r>
      <w:r w:rsidR="007F2089" w:rsidRPr="00D84D7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อย่าง</w:t>
      </w:r>
      <w:r w:rsidR="003033E7" w:rsidRPr="00D84D7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ต่อเนื่อง</w:t>
      </w:r>
      <w:r w:rsidRPr="006B70D9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</w:t>
      </w:r>
      <w:bookmarkEnd w:id="8"/>
      <w:bookmarkEnd w:id="9"/>
      <w:bookmarkEnd w:id="10"/>
      <w:bookmarkEnd w:id="11"/>
    </w:p>
    <w:p w14:paraId="5915ABF9" w14:textId="4E598A3A" w:rsidR="00C0036C" w:rsidRPr="006B70D9" w:rsidRDefault="008D5BAD" w:rsidP="008D5BAD">
      <w:pPr>
        <w:pStyle w:val="Bulletlevel1"/>
        <w:tabs>
          <w:tab w:val="left" w:pos="851"/>
        </w:tabs>
        <w:spacing w:before="60" w:after="6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033E7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แผนดำเนินธุรกิจ</w:t>
      </w:r>
      <w:r w:rsidR="007F2089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อย่าง</w:t>
      </w:r>
      <w:r w:rsidR="003033E7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ต่อเนื่อง</w:t>
      </w:r>
      <w:r w:rsidR="00C0036C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="00C0036C" w:rsidRPr="006B70D9">
        <w:rPr>
          <w:rFonts w:ascii="TH SarabunIT๙" w:hAnsi="TH SarabunIT๙" w:cs="TH SarabunIT๙"/>
          <w:sz w:val="32"/>
          <w:szCs w:val="32"/>
          <w:lang w:bidi="th-TH"/>
        </w:rPr>
        <w:t>BCP</w:t>
      </w:r>
      <w:r w:rsidR="00C0036C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ฉบับนี้ ใช้รองรับสถานการณ์ กรณีเกิดสภาวะวิกฤตหรือเหตุการณ์ฉุกเฉินในพื้นที่สำนักงานของหน่วยงาน หรือภายในหน่วยงาน ด้วยเหตุการณ์ต่อไปนี้ </w:t>
      </w:r>
    </w:p>
    <w:p w14:paraId="2F734759" w14:textId="49D2B813" w:rsidR="00C0036C" w:rsidRPr="006B70D9" w:rsidRDefault="008D5BAD" w:rsidP="008D5BAD">
      <w:pPr>
        <w:pStyle w:val="ListParagraph"/>
        <w:numPr>
          <w:ilvl w:val="0"/>
          <w:numId w:val="53"/>
        </w:numPr>
        <w:tabs>
          <w:tab w:val="left" w:pos="851"/>
        </w:tabs>
        <w:ind w:hanging="229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C0036C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เหตุการณ์อุทกภัย</w:t>
      </w:r>
    </w:p>
    <w:p w14:paraId="7484FDA4" w14:textId="14A1CC0D" w:rsidR="00C0036C" w:rsidRPr="006B70D9" w:rsidRDefault="008D5BAD" w:rsidP="008D5BAD">
      <w:pPr>
        <w:pStyle w:val="ListParagraph"/>
        <w:numPr>
          <w:ilvl w:val="0"/>
          <w:numId w:val="53"/>
        </w:numPr>
        <w:tabs>
          <w:tab w:val="left" w:pos="851"/>
        </w:tabs>
        <w:ind w:hanging="229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C0036C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เหตุการณ์อัคคีภัย</w:t>
      </w:r>
    </w:p>
    <w:p w14:paraId="1B54DBF2" w14:textId="7947F252" w:rsidR="00E00D93" w:rsidRPr="006B70D9" w:rsidRDefault="008D5BAD" w:rsidP="008D5BAD">
      <w:pPr>
        <w:pStyle w:val="ListParagraph"/>
        <w:numPr>
          <w:ilvl w:val="0"/>
          <w:numId w:val="53"/>
        </w:numPr>
        <w:tabs>
          <w:tab w:val="left" w:pos="851"/>
        </w:tabs>
        <w:ind w:hanging="229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E00D93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เหตุวาตภัย</w:t>
      </w:r>
    </w:p>
    <w:p w14:paraId="280F4726" w14:textId="1A5F3D70" w:rsidR="00C554E2" w:rsidRPr="006B70D9" w:rsidRDefault="008D5BAD" w:rsidP="008D5BAD">
      <w:pPr>
        <w:pStyle w:val="ListParagraph"/>
        <w:numPr>
          <w:ilvl w:val="0"/>
          <w:numId w:val="53"/>
        </w:numPr>
        <w:tabs>
          <w:tab w:val="left" w:pos="851"/>
        </w:tabs>
        <w:ind w:hanging="229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C554E2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เหตุการณ์แผ่นดินไหว</w:t>
      </w:r>
    </w:p>
    <w:p w14:paraId="2D037464" w14:textId="5F76919B" w:rsidR="00C0036C" w:rsidRPr="006B70D9" w:rsidRDefault="008D5BAD" w:rsidP="008D5BAD">
      <w:pPr>
        <w:pStyle w:val="ListParagraph"/>
        <w:numPr>
          <w:ilvl w:val="0"/>
          <w:numId w:val="53"/>
        </w:numPr>
        <w:tabs>
          <w:tab w:val="left" w:pos="851"/>
        </w:tabs>
        <w:ind w:hanging="229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C0036C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เหตุการณ์ชุมนุมประท้วง</w:t>
      </w:r>
      <w:r w:rsidR="00C0036C"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/</w:t>
      </w:r>
      <w:r w:rsidR="00C0036C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จลาจล</w:t>
      </w:r>
    </w:p>
    <w:p w14:paraId="7894E4E2" w14:textId="00F3E1D5" w:rsidR="00C0036C" w:rsidRPr="006B70D9" w:rsidRDefault="008D5BAD" w:rsidP="008D5BAD">
      <w:pPr>
        <w:pStyle w:val="ListParagraph"/>
        <w:numPr>
          <w:ilvl w:val="0"/>
          <w:numId w:val="53"/>
        </w:numPr>
        <w:tabs>
          <w:tab w:val="left" w:pos="851"/>
        </w:tabs>
        <w:ind w:hanging="229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C0036C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เหตุการณ์โรคระบาด</w:t>
      </w:r>
    </w:p>
    <w:p w14:paraId="4FDB6B89" w14:textId="42BAF166" w:rsidR="005E28B5" w:rsidRPr="006B70D9" w:rsidRDefault="008D5BAD" w:rsidP="008D5BAD">
      <w:pPr>
        <w:pStyle w:val="ListParagraph"/>
        <w:numPr>
          <w:ilvl w:val="0"/>
          <w:numId w:val="53"/>
        </w:numPr>
        <w:tabs>
          <w:tab w:val="left" w:pos="851"/>
        </w:tabs>
        <w:ind w:hanging="229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E28B5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เหตุการณ์ภัยจากการก่อการร้าย</w:t>
      </w:r>
    </w:p>
    <w:p w14:paraId="21557C9A" w14:textId="668067E4" w:rsidR="00C0036C" w:rsidRPr="006B70D9" w:rsidRDefault="00C0036C" w:rsidP="00D84D75">
      <w:pPr>
        <w:shd w:val="clear" w:color="auto" w:fill="8BDEFF" w:themeFill="accent3" w:themeFillTint="66"/>
        <w:spacing w:before="240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D84D7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การวิเคราะห์ทรัพยากรที่สำคัญ</w:t>
      </w:r>
    </w:p>
    <w:p w14:paraId="23A20732" w14:textId="4186537C" w:rsidR="00081F41" w:rsidRPr="00081F41" w:rsidRDefault="008D5BAD" w:rsidP="00081F4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081F4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81F41" w:rsidRPr="00081F41">
        <w:rPr>
          <w:rFonts w:ascii="TH SarabunIT๙" w:hAnsi="TH SarabunIT๙" w:cs="TH SarabunIT๙"/>
          <w:sz w:val="32"/>
          <w:szCs w:val="32"/>
          <w:cs/>
          <w:lang w:bidi="th-TH"/>
        </w:rPr>
        <w:t>สำนักงานคณะกรรมการการศึกษาขั้นพื้นฐาน  มีภารกิจและกระบวนงานที่สำคัญในการส่งเสริมสนับสนุนการจัดการศึกษาขั้นพื้นฐานโดยมีอำนาจหน้าที่ตามกฎกระทรวงแบ่งส่วนราชการสำนักงานคณะกรรมการการศึกษาขั้นพื้นฐาน  พ.ศ.  2546  และที่แก้ไขเพิ่มเติม  ดังนี้</w:t>
      </w:r>
    </w:p>
    <w:p w14:paraId="19FAD4D8" w14:textId="244B8713" w:rsidR="00081F41" w:rsidRPr="00081F41" w:rsidRDefault="00081F41" w:rsidP="00081F4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081F41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1.  </w:t>
      </w:r>
      <w:r w:rsidRPr="00081F41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จัดทำข้อเสนอนโยบาย แผนพัฒนาการศึกษา มาตรฐานการจัดการศึกษาและหลักสูตรแกนกลางการศึกษาขั้นพื้นฐาน</w:t>
      </w:r>
    </w:p>
    <w:p w14:paraId="4B03C906" w14:textId="4D70CD0F" w:rsidR="00081F41" w:rsidRPr="00081F41" w:rsidRDefault="00081F41" w:rsidP="00081F4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081F4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081F41">
        <w:rPr>
          <w:rFonts w:ascii="TH SarabunIT๙" w:hAnsi="TH SarabunIT๙" w:cs="TH SarabunIT๙" w:hint="cs"/>
          <w:sz w:val="32"/>
          <w:szCs w:val="32"/>
          <w:cs/>
          <w:lang w:bidi="th-TH"/>
        </w:rPr>
        <w:t>2.  กำหนดหลักเกณฑ์ แนวทาง และดำเนินการเกี่ยวกับการสนับสนุนทรัพยากรการจัดตั้ง จัดสรรทรัพยากร และบริหารงบประมาณการจัดการศึกษาขั้นพื้นฐาน</w:t>
      </w:r>
    </w:p>
    <w:p w14:paraId="7B7795F5" w14:textId="0A37FA0D" w:rsidR="00081F41" w:rsidRPr="00081F41" w:rsidRDefault="00081F41" w:rsidP="00081F4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081F4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081F41">
        <w:rPr>
          <w:rFonts w:ascii="TH SarabunIT๙" w:hAnsi="TH SarabunIT๙" w:cs="TH SarabunIT๙" w:hint="cs"/>
          <w:sz w:val="32"/>
          <w:szCs w:val="32"/>
          <w:cs/>
          <w:lang w:bidi="th-TH"/>
        </w:rPr>
        <w:t>3.  พัฒนาระบบการบริหาร และส่งเสริมประสานงานเครือข่ายข้อมูลสารสนเทศ การนำเทคโนโลยีสารสนเทศไปใช้ในการเรียนการสอน รวมทั้งส่งเสริมการนิเทศการบริหารและการจัดการศึกษา</w:t>
      </w:r>
    </w:p>
    <w:p w14:paraId="208081B7" w14:textId="5D3110E4" w:rsidR="00081F41" w:rsidRPr="00081F41" w:rsidRDefault="00081F41" w:rsidP="00081F4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081F4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081F41">
        <w:rPr>
          <w:rFonts w:ascii="TH SarabunIT๙" w:hAnsi="TH SarabunIT๙" w:cs="TH SarabunIT๙" w:hint="cs"/>
          <w:sz w:val="32"/>
          <w:szCs w:val="32"/>
          <w:cs/>
          <w:lang w:bidi="th-TH"/>
        </w:rPr>
        <w:t>4.  ติดตาม ตรวจสอบ และประเมินผลการจัดการศึกษาขั้นพื้นฐานของเขตพื้นที่การศึกษา</w:t>
      </w:r>
    </w:p>
    <w:p w14:paraId="1FFD9F0E" w14:textId="3B75010E" w:rsidR="00081F41" w:rsidRPr="00081F41" w:rsidRDefault="00081F41" w:rsidP="00081F4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081F4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081F4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5.  </w:t>
      </w:r>
      <w:r w:rsidRPr="00081F4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พัฒนานวัตกรรมส่งเสริมการจัดการศึกษาขั้นพื้นฐาน ส่งเสริม สนับสนุนการจัดทำหลักสูตรสถานศึกษา สอดคล้องตามหลักสูตรแกนกลางการศึกษาขั้นพื้นฐาน </w:t>
      </w:r>
    </w:p>
    <w:p w14:paraId="21D3F96C" w14:textId="55AE7940" w:rsidR="006B70D9" w:rsidRPr="00081F41" w:rsidRDefault="00081F41" w:rsidP="00081F41">
      <w:pPr>
        <w:tabs>
          <w:tab w:val="left" w:pos="851"/>
        </w:tabs>
        <w:spacing w:before="240" w:after="0"/>
        <w:rPr>
          <w:rFonts w:ascii="TH SarabunIT๙" w:hAnsi="TH SarabunIT๙" w:cs="TH SarabunIT๙"/>
          <w:sz w:val="32"/>
          <w:szCs w:val="32"/>
          <w:lang w:bidi="th-TH"/>
        </w:rPr>
      </w:pPr>
      <w:r w:rsidRPr="00081F4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B70D9" w:rsidRPr="00081F41">
        <w:rPr>
          <w:rFonts w:ascii="TH SarabunIT๙" w:hAnsi="TH SarabunIT๙" w:cs="TH SarabunIT๙"/>
          <w:sz w:val="32"/>
          <w:szCs w:val="32"/>
          <w:cs/>
          <w:lang w:bidi="th-TH"/>
        </w:rPr>
        <w:t>สภาวะวิกฤตหรือเหตุการณ์ฉุกเฉินมีหลากหลายรูปแบบ ดังนั้น เพื่อให้หน่วยงานสามารถบริหารจัดการการดำเนินงานขององค์กรให้มีความต่อเนื่อง การจัดหาทรัพยากรที่สำคัญจึงเป็นสิ่งจำเป็น และต้องระบุไว้ในแผนดำเนินธุรกิจอย่างต่อเนื่อง ซึ่งการเตรียมการทรัพยากรที่สำคัญ จะพิจารณาจากผลกระทบ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6B70D9" w:rsidRPr="00081F41">
        <w:rPr>
          <w:rFonts w:ascii="TH SarabunIT๙" w:hAnsi="TH SarabunIT๙" w:cs="TH SarabunIT๙"/>
          <w:sz w:val="32"/>
          <w:szCs w:val="32"/>
          <w:cs/>
          <w:lang w:bidi="th-TH"/>
        </w:rPr>
        <w:t>ใน 5 ด้าน ดังนี้</w:t>
      </w:r>
    </w:p>
    <w:p w14:paraId="11DC4F35" w14:textId="6FA03A0C" w:rsidR="006B70D9" w:rsidRPr="006B70D9" w:rsidRDefault="006B70D9" w:rsidP="008D5BAD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B70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6B70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1.  </w:t>
      </w:r>
      <w:r w:rsidRPr="006B70D9">
        <w:rPr>
          <w:rFonts w:ascii="TH SarabunIT๙" w:eastAsia="MS Mincho" w:hAnsi="TH SarabunIT๙" w:cs="TH SarabunIT๙"/>
          <w:b/>
          <w:bCs/>
          <w:sz w:val="32"/>
          <w:szCs w:val="32"/>
          <w:cs/>
          <w:lang w:bidi="th-TH"/>
        </w:rPr>
        <w:t>ผลกระทบด้านอาคาร/สถานที่ปฏิบัติงานหลัก</w:t>
      </w:r>
    </w:p>
    <w:p w14:paraId="2E96335C" w14:textId="77777777" w:rsidR="008D5BAD" w:rsidRDefault="006B70D9" w:rsidP="008D5BAD">
      <w:pPr>
        <w:pStyle w:val="Bulletlevel1"/>
        <w:tabs>
          <w:tab w:val="left" w:pos="851"/>
        </w:tabs>
        <w:spacing w:before="60" w:after="6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ab/>
        <w:t>สภาวะวิกฤตหรือเหตุการณ์เกิดขึ้น ทำให้หน่วยงานในสังกัดสำนักงานคณะกรรมการการศึกษาขั้นพื้นฐานได้รับความเสียหาย  บุคลากรไม่สามารถปฏิบัติงานในสถานที่ปฏิบัติงานหลักได้</w:t>
      </w:r>
    </w:p>
    <w:p w14:paraId="21053ED2" w14:textId="533D1222" w:rsidR="006B70D9" w:rsidRPr="008D5BAD" w:rsidRDefault="008D5BAD" w:rsidP="008D5BAD">
      <w:pPr>
        <w:pStyle w:val="Bulletlevel1"/>
        <w:tabs>
          <w:tab w:val="left" w:pos="851"/>
        </w:tabs>
        <w:spacing w:before="60" w:after="6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B70D9" w:rsidRPr="006B70D9">
        <w:rPr>
          <w:rFonts w:ascii="TH SarabunIT๙" w:eastAsia="MS Mincho" w:hAnsi="TH SarabunIT๙" w:cs="TH SarabunIT๙" w:hint="cs"/>
          <w:b/>
          <w:bCs/>
          <w:color w:val="auto"/>
          <w:sz w:val="32"/>
          <w:szCs w:val="32"/>
          <w:cs/>
          <w:lang w:val="en-GB" w:eastAsia="ja-JP" w:bidi="th-TH"/>
        </w:rPr>
        <w:t xml:space="preserve">2.  </w:t>
      </w:r>
      <w:r w:rsidR="006B70D9" w:rsidRPr="006B70D9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ผลกระทบด้านวัสดุอุปกรณ์ที่สำคัญ</w:t>
      </w:r>
      <w:r w:rsidR="006B70D9" w:rsidRPr="006B70D9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  <w:lang w:eastAsia="ja-JP" w:bidi="th-TH"/>
        </w:rPr>
        <w:t xml:space="preserve">/การจัดหาจัดส่งวัสดุอุปกรณ์ที่สำคัญ </w:t>
      </w:r>
    </w:p>
    <w:p w14:paraId="06048E9C" w14:textId="67474D82" w:rsidR="006B70D9" w:rsidRDefault="006B70D9" w:rsidP="008D5BAD">
      <w:pPr>
        <w:pStyle w:val="Bulletlevel1"/>
        <w:tabs>
          <w:tab w:val="left" w:pos="851"/>
        </w:tabs>
        <w:spacing w:before="60" w:after="60" w:line="240" w:lineRule="auto"/>
        <w:rPr>
          <w:rFonts w:ascii="TH SarabunIT๙" w:eastAsia="MS Mincho" w:hAnsi="TH SarabunIT๙" w:cs="TH SarabunIT๙"/>
          <w:color w:val="auto"/>
          <w:sz w:val="32"/>
          <w:szCs w:val="32"/>
          <w:lang w:val="en-GB" w:eastAsia="ja-JP" w:bidi="th-TH"/>
        </w:rPr>
      </w:pPr>
      <w:r w:rsidRPr="006B70D9">
        <w:rPr>
          <w:rFonts w:ascii="TH SarabunIT๙" w:eastAsia="MS Mincho" w:hAnsi="TH SarabunIT๙" w:cs="TH SarabunIT๙"/>
          <w:color w:val="auto"/>
          <w:sz w:val="32"/>
          <w:szCs w:val="32"/>
          <w:cs/>
          <w:lang w:eastAsia="ja-JP" w:bidi="th-TH"/>
        </w:rPr>
        <w:tab/>
        <w:t>เหตุการณ์ที่เกิดขึ้นทำให้</w:t>
      </w:r>
      <w:r w:rsidRPr="006B70D9">
        <w:rPr>
          <w:rFonts w:ascii="TH SarabunIT๙" w:eastAsia="MS Mincho" w:hAnsi="TH SarabunIT๙" w:cs="TH SarabunIT๙"/>
          <w:color w:val="auto"/>
          <w:sz w:val="32"/>
          <w:szCs w:val="32"/>
          <w:cs/>
          <w:lang w:val="en-GB" w:eastAsia="ja-JP" w:bidi="th-TH"/>
        </w:rPr>
        <w:t>ไม่สามารถใช้งานวัสดุอุปกรณ์ที่สำคัญ หรือวัสดุอุปกรณ์สำนักงานที่จำเป็นในการปฏิบัติงานได้</w:t>
      </w:r>
    </w:p>
    <w:p w14:paraId="35755BDA" w14:textId="72519C0D" w:rsidR="00081F41" w:rsidRDefault="00081F41" w:rsidP="008D5BAD">
      <w:pPr>
        <w:pStyle w:val="Bulletlevel1"/>
        <w:tabs>
          <w:tab w:val="left" w:pos="851"/>
        </w:tabs>
        <w:spacing w:before="60" w:after="60" w:line="240" w:lineRule="auto"/>
        <w:rPr>
          <w:rFonts w:ascii="TH SarabunIT๙" w:eastAsia="MS Mincho" w:hAnsi="TH SarabunIT๙" w:cs="TH SarabunIT๙"/>
          <w:color w:val="auto"/>
          <w:sz w:val="32"/>
          <w:szCs w:val="32"/>
          <w:lang w:val="en-GB" w:eastAsia="ja-JP" w:bidi="th-TH"/>
        </w:rPr>
      </w:pPr>
    </w:p>
    <w:p w14:paraId="3FDC811B" w14:textId="77777777" w:rsidR="00081F41" w:rsidRDefault="00081F41" w:rsidP="008D5BAD">
      <w:pPr>
        <w:pStyle w:val="Bulletlevel1"/>
        <w:tabs>
          <w:tab w:val="left" w:pos="851"/>
        </w:tabs>
        <w:spacing w:before="60" w:after="60" w:line="240" w:lineRule="auto"/>
        <w:rPr>
          <w:rFonts w:ascii="TH SarabunIT๙" w:eastAsia="MS Mincho" w:hAnsi="TH SarabunIT๙" w:cs="TH SarabunIT๙"/>
          <w:color w:val="auto"/>
          <w:sz w:val="32"/>
          <w:szCs w:val="32"/>
          <w:lang w:val="en-GB" w:eastAsia="ja-JP" w:bidi="th-TH"/>
        </w:rPr>
      </w:pPr>
    </w:p>
    <w:p w14:paraId="19A8F947" w14:textId="7B7A01AF" w:rsidR="006B70D9" w:rsidRPr="006B70D9" w:rsidRDefault="006B70D9" w:rsidP="008D5BAD">
      <w:pPr>
        <w:pStyle w:val="Bulletlevel1"/>
        <w:tabs>
          <w:tab w:val="left" w:pos="851"/>
        </w:tabs>
        <w:spacing w:before="60" w:after="60" w:line="240" w:lineRule="auto"/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lang w:val="en-GB" w:eastAsia="ja-JP" w:bidi="th-TH"/>
        </w:rPr>
      </w:pPr>
      <w:r w:rsidRPr="006B70D9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  <w:lang w:val="en-GB" w:eastAsia="ja-JP" w:bidi="th-TH"/>
        </w:rPr>
        <w:lastRenderedPageBreak/>
        <w:tab/>
      </w:r>
      <w:r w:rsidRPr="006B70D9">
        <w:rPr>
          <w:rFonts w:ascii="TH SarabunIT๙" w:eastAsia="MS Mincho" w:hAnsi="TH SarabunIT๙" w:cs="TH SarabunIT๙" w:hint="cs"/>
          <w:b/>
          <w:bCs/>
          <w:color w:val="auto"/>
          <w:sz w:val="32"/>
          <w:szCs w:val="32"/>
          <w:cs/>
          <w:lang w:val="en-GB" w:eastAsia="ja-JP" w:bidi="th-TH"/>
        </w:rPr>
        <w:t xml:space="preserve">3.  </w:t>
      </w:r>
      <w:r w:rsidRPr="006B70D9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ผลกระทบด้านเทคโนโลยีสารสนเทศและข้อมูลที่สำคัญ</w:t>
      </w:r>
      <w:r w:rsidRPr="006B70D9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  <w:lang w:eastAsia="ja-JP" w:bidi="th-TH"/>
        </w:rPr>
        <w:t xml:space="preserve"> </w:t>
      </w:r>
    </w:p>
    <w:p w14:paraId="19DE8467" w14:textId="77777777" w:rsidR="008D5BAD" w:rsidRDefault="008D5BAD" w:rsidP="008D5BAD">
      <w:pPr>
        <w:pStyle w:val="Bulletlevel1"/>
        <w:tabs>
          <w:tab w:val="left" w:pos="851"/>
        </w:tabs>
        <w:spacing w:before="60" w:after="60" w:line="240" w:lineRule="auto"/>
        <w:rPr>
          <w:rFonts w:ascii="TH SarabunIT๙" w:eastAsia="MS Mincho" w:hAnsi="TH SarabunIT๙" w:cs="TH SarabunIT๙"/>
          <w:color w:val="auto"/>
          <w:spacing w:val="-10"/>
          <w:sz w:val="32"/>
          <w:szCs w:val="32"/>
          <w:lang w:val="en-GB" w:eastAsia="ja-JP" w:bidi="th-TH"/>
        </w:rPr>
      </w:pPr>
      <w:r>
        <w:rPr>
          <w:rFonts w:ascii="TH SarabunIT๙" w:eastAsia="MS Mincho" w:hAnsi="TH SarabunIT๙" w:cs="TH SarabunIT๙"/>
          <w:color w:val="auto"/>
          <w:sz w:val="32"/>
          <w:szCs w:val="32"/>
          <w:cs/>
          <w:lang w:eastAsia="ja-JP" w:bidi="th-TH"/>
        </w:rPr>
        <w:tab/>
      </w:r>
      <w:r w:rsidR="006B70D9" w:rsidRPr="006B70D9">
        <w:rPr>
          <w:rFonts w:ascii="TH SarabunIT๙" w:eastAsia="MS Mincho" w:hAnsi="TH SarabunIT๙" w:cs="TH SarabunIT๙"/>
          <w:color w:val="auto"/>
          <w:sz w:val="32"/>
          <w:szCs w:val="32"/>
          <w:cs/>
          <w:lang w:eastAsia="ja-JP" w:bidi="th-TH"/>
        </w:rPr>
        <w:t>เหตุการณ์ที่เกิดขึ้นทำให้ไม่สามารถใช้ระบบ</w:t>
      </w:r>
      <w:r w:rsidR="006B70D9" w:rsidRPr="006B70D9">
        <w:rPr>
          <w:rFonts w:ascii="TH SarabunIT๙" w:eastAsia="MS Mincho" w:hAnsi="TH SarabunIT๙" w:cs="TH SarabunIT๙"/>
          <w:color w:val="auto"/>
          <w:spacing w:val="-10"/>
          <w:sz w:val="32"/>
          <w:szCs w:val="32"/>
          <w:cs/>
          <w:lang w:val="en-GB" w:eastAsia="ja-JP" w:bidi="th-TH"/>
        </w:rPr>
        <w:t xml:space="preserve">งานเทคโนโลยี </w:t>
      </w:r>
      <w:r w:rsidR="006B70D9">
        <w:rPr>
          <w:rFonts w:ascii="TH SarabunIT๙" w:eastAsia="MS Mincho" w:hAnsi="TH SarabunIT๙" w:cs="TH SarabunIT๙"/>
          <w:color w:val="auto"/>
          <w:spacing w:val="-10"/>
          <w:sz w:val="32"/>
          <w:szCs w:val="32"/>
          <w:cs/>
          <w:lang w:val="en-GB" w:eastAsia="ja-JP" w:bidi="th-TH"/>
        </w:rPr>
        <w:t>ระบบงานด้านไอที  เครือข่าย</w:t>
      </w:r>
      <w:r w:rsidR="006B70D9" w:rsidRPr="006B70D9">
        <w:rPr>
          <w:rFonts w:ascii="TH SarabunIT๙" w:eastAsia="MS Mincho" w:hAnsi="TH SarabunIT๙" w:cs="TH SarabunIT๙"/>
          <w:color w:val="auto"/>
          <w:spacing w:val="-10"/>
          <w:sz w:val="32"/>
          <w:szCs w:val="32"/>
          <w:cs/>
          <w:lang w:val="en-GB" w:eastAsia="ja-JP" w:bidi="th-TH"/>
        </w:rPr>
        <w:t>ล้มเหลว ระบบสารสนเทศ หรือข้อมูลสารสนเทศที่สำคัญไม่สามารถใช้ในการปฏิบัติงานได้</w:t>
      </w:r>
    </w:p>
    <w:p w14:paraId="69AD75AF" w14:textId="77777777" w:rsidR="008D5BAD" w:rsidRPr="008D5BAD" w:rsidRDefault="008D5BAD" w:rsidP="008D5BAD">
      <w:pPr>
        <w:pStyle w:val="Bulletlevel1"/>
        <w:tabs>
          <w:tab w:val="left" w:pos="851"/>
        </w:tabs>
        <w:spacing w:before="60" w:after="60" w:line="240" w:lineRule="auto"/>
        <w:rPr>
          <w:rFonts w:ascii="TH SarabunIT๙" w:eastAsia="MS Mincho" w:hAnsi="TH SarabunIT๙" w:cs="TH SarabunIT๙"/>
          <w:b/>
          <w:bCs/>
          <w:color w:val="auto"/>
          <w:spacing w:val="-10"/>
          <w:sz w:val="32"/>
          <w:szCs w:val="32"/>
          <w:lang w:val="en-GB" w:eastAsia="ja-JP" w:bidi="th-TH"/>
        </w:rPr>
      </w:pPr>
      <w:r w:rsidRPr="008D5BAD">
        <w:rPr>
          <w:rFonts w:ascii="TH SarabunIT๙" w:eastAsia="MS Mincho" w:hAnsi="TH SarabunIT๙" w:cs="TH SarabunIT๙"/>
          <w:b/>
          <w:bCs/>
          <w:color w:val="auto"/>
          <w:spacing w:val="-10"/>
          <w:sz w:val="32"/>
          <w:szCs w:val="32"/>
          <w:cs/>
          <w:lang w:val="en-GB" w:eastAsia="ja-JP" w:bidi="th-TH"/>
        </w:rPr>
        <w:tab/>
      </w:r>
      <w:r w:rsidRPr="008D5BAD">
        <w:rPr>
          <w:rFonts w:ascii="TH SarabunIT๙" w:eastAsia="MS Mincho" w:hAnsi="TH SarabunIT๙" w:cs="TH SarabunIT๙" w:hint="cs"/>
          <w:b/>
          <w:bCs/>
          <w:color w:val="auto"/>
          <w:spacing w:val="-10"/>
          <w:sz w:val="32"/>
          <w:szCs w:val="32"/>
          <w:cs/>
          <w:lang w:val="en-GB" w:eastAsia="ja-JP" w:bidi="th-TH"/>
        </w:rPr>
        <w:t xml:space="preserve">4.  </w:t>
      </w:r>
      <w:r w:rsidR="006B70D9" w:rsidRPr="008D5BAD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ผลกระทบด้านบุคลากรหลัก</w:t>
      </w:r>
      <w:r w:rsidR="006B70D9" w:rsidRPr="008D5BAD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  <w:lang w:eastAsia="ja-JP" w:bidi="th-TH"/>
        </w:rPr>
        <w:t xml:space="preserve"> </w:t>
      </w:r>
    </w:p>
    <w:p w14:paraId="3F9CC2C0" w14:textId="77777777" w:rsidR="008D5BAD" w:rsidRPr="008D5BAD" w:rsidRDefault="008D5BAD" w:rsidP="008D5BAD">
      <w:pPr>
        <w:pStyle w:val="Bulletlevel1"/>
        <w:tabs>
          <w:tab w:val="left" w:pos="851"/>
        </w:tabs>
        <w:spacing w:before="60" w:after="60" w:line="240" w:lineRule="auto"/>
        <w:rPr>
          <w:rFonts w:ascii="TH SarabunIT๙" w:eastAsia="MS Mincho" w:hAnsi="TH SarabunIT๙" w:cs="TH SarabunIT๙"/>
          <w:color w:val="auto"/>
          <w:spacing w:val="-10"/>
          <w:sz w:val="32"/>
          <w:szCs w:val="32"/>
          <w:lang w:val="en-GB" w:eastAsia="ja-JP" w:bidi="th-TH"/>
        </w:rPr>
      </w:pPr>
      <w:r w:rsidRPr="008D5BAD">
        <w:rPr>
          <w:rFonts w:ascii="TH SarabunIT๙" w:eastAsia="MS Mincho" w:hAnsi="TH SarabunIT๙" w:cs="TH SarabunIT๙"/>
          <w:color w:val="auto"/>
          <w:spacing w:val="-10"/>
          <w:sz w:val="32"/>
          <w:szCs w:val="32"/>
          <w:cs/>
          <w:lang w:val="en-GB" w:eastAsia="ja-JP" w:bidi="th-TH"/>
        </w:rPr>
        <w:tab/>
      </w:r>
      <w:r w:rsidR="006B70D9" w:rsidRPr="008D5BAD">
        <w:rPr>
          <w:rFonts w:ascii="TH SarabunIT๙" w:eastAsia="MS Mincho" w:hAnsi="TH SarabunIT๙" w:cs="TH SarabunIT๙"/>
          <w:color w:val="auto"/>
          <w:sz w:val="32"/>
          <w:szCs w:val="32"/>
          <w:cs/>
          <w:lang w:eastAsia="ja-JP" w:bidi="th-TH"/>
        </w:rPr>
        <w:t xml:space="preserve">เหตุการณ์ที่เกิดขึ้นทำให้บุคลากรหลักไม่สามารถมาปฏิบัติงานได้ตามปกติ </w:t>
      </w:r>
    </w:p>
    <w:p w14:paraId="594E98F8" w14:textId="77777777" w:rsidR="008D5BAD" w:rsidRPr="008D5BAD" w:rsidRDefault="008D5BAD" w:rsidP="008D5BAD">
      <w:pPr>
        <w:pStyle w:val="Bulletlevel1"/>
        <w:tabs>
          <w:tab w:val="left" w:pos="851"/>
        </w:tabs>
        <w:spacing w:before="60" w:after="60" w:line="240" w:lineRule="auto"/>
        <w:rPr>
          <w:rFonts w:ascii="TH SarabunIT๙" w:eastAsia="MS Mincho" w:hAnsi="TH SarabunIT๙" w:cs="TH SarabunIT๙"/>
          <w:b/>
          <w:bCs/>
          <w:color w:val="auto"/>
          <w:spacing w:val="-10"/>
          <w:sz w:val="32"/>
          <w:szCs w:val="32"/>
          <w:lang w:val="en-GB" w:eastAsia="ja-JP" w:bidi="th-TH"/>
        </w:rPr>
      </w:pPr>
      <w:r w:rsidRPr="008D5BAD">
        <w:rPr>
          <w:rFonts w:ascii="TH SarabunIT๙" w:eastAsia="MS Mincho" w:hAnsi="TH SarabunIT๙" w:cs="TH SarabunIT๙"/>
          <w:b/>
          <w:bCs/>
          <w:color w:val="auto"/>
          <w:spacing w:val="-10"/>
          <w:sz w:val="32"/>
          <w:szCs w:val="32"/>
          <w:cs/>
          <w:lang w:val="en-GB" w:eastAsia="ja-JP" w:bidi="th-TH"/>
        </w:rPr>
        <w:tab/>
      </w:r>
      <w:r w:rsidRPr="008D5BAD">
        <w:rPr>
          <w:rFonts w:ascii="TH SarabunIT๙" w:eastAsia="MS Mincho" w:hAnsi="TH SarabunIT๙" w:cs="TH SarabunIT๙" w:hint="cs"/>
          <w:b/>
          <w:bCs/>
          <w:color w:val="auto"/>
          <w:spacing w:val="-10"/>
          <w:sz w:val="32"/>
          <w:szCs w:val="32"/>
          <w:cs/>
          <w:lang w:val="en-GB" w:eastAsia="ja-JP" w:bidi="th-TH"/>
        </w:rPr>
        <w:t xml:space="preserve">5.  </w:t>
      </w:r>
      <w:r w:rsidR="006B70D9" w:rsidRPr="008D5BAD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  <w:lang w:val="en-GB" w:eastAsia="ja-JP" w:bidi="th-TH"/>
        </w:rPr>
        <w:t xml:space="preserve">ผลกระทบด้านคู่ค้า/ผู้ให้บริการที่สำคัญ </w:t>
      </w:r>
    </w:p>
    <w:p w14:paraId="0A798866" w14:textId="374F52F0" w:rsidR="006B70D9" w:rsidRPr="008D5BAD" w:rsidRDefault="008D5BAD" w:rsidP="008D5BAD">
      <w:pPr>
        <w:pStyle w:val="Bulletlevel1"/>
        <w:tabs>
          <w:tab w:val="left" w:pos="851"/>
        </w:tabs>
        <w:spacing w:before="60" w:after="60" w:line="240" w:lineRule="auto"/>
        <w:rPr>
          <w:rFonts w:ascii="TH SarabunIT๙" w:eastAsia="MS Mincho" w:hAnsi="TH SarabunIT๙" w:cs="TH SarabunIT๙"/>
          <w:color w:val="auto"/>
          <w:spacing w:val="-10"/>
          <w:sz w:val="32"/>
          <w:szCs w:val="32"/>
          <w:lang w:val="en-GB" w:eastAsia="ja-JP" w:bidi="th-TH"/>
        </w:rPr>
      </w:pPr>
      <w:r w:rsidRPr="008D5BAD">
        <w:rPr>
          <w:rFonts w:ascii="TH SarabunIT๙" w:eastAsia="MS Mincho" w:hAnsi="TH SarabunIT๙" w:cs="TH SarabunIT๙"/>
          <w:color w:val="auto"/>
          <w:spacing w:val="-10"/>
          <w:sz w:val="32"/>
          <w:szCs w:val="32"/>
          <w:cs/>
          <w:lang w:val="en-GB" w:eastAsia="ja-JP" w:bidi="th-TH"/>
        </w:rPr>
        <w:tab/>
      </w:r>
      <w:r w:rsidR="006B70D9" w:rsidRPr="008D5BAD">
        <w:rPr>
          <w:rFonts w:ascii="TH SarabunIT๙" w:eastAsia="MS Mincho" w:hAnsi="TH SarabunIT๙" w:cs="TH SarabunIT๙"/>
          <w:color w:val="auto"/>
          <w:sz w:val="32"/>
          <w:szCs w:val="32"/>
          <w:cs/>
          <w:lang w:val="en-GB" w:eastAsia="ja-JP" w:bidi="th-TH"/>
        </w:rPr>
        <w:t>ผู้รับบริการหลัก  ผู้มีส่วนได้ส่วนเสีย ไม่สามารถติดต่อรับบริการของหน่วยงานได้</w:t>
      </w:r>
    </w:p>
    <w:p w14:paraId="0F0497FE" w14:textId="77777777" w:rsidR="00C44862" w:rsidRPr="006B70D9" w:rsidRDefault="00C44862" w:rsidP="00081F4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B70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สรุปเหตุการณ์สภาวะวิกฤตและผลกระทบจากเหตุการณ์</w:t>
      </w: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(ทำเครื่องหมาย </w:t>
      </w:r>
      <w:r w:rsidRPr="006B70D9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ในด้านที่ได้รับผลกระทบ)</w:t>
      </w: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3070"/>
        <w:gridCol w:w="1418"/>
        <w:gridCol w:w="1417"/>
        <w:gridCol w:w="1418"/>
        <w:gridCol w:w="1276"/>
        <w:gridCol w:w="1422"/>
        <w:gridCol w:w="22"/>
      </w:tblGrid>
      <w:tr w:rsidR="00C44862" w:rsidRPr="006B70D9" w14:paraId="789D5E53" w14:textId="77777777" w:rsidTr="00854C7E">
        <w:trPr>
          <w:trHeight w:val="395"/>
          <w:tblHeader/>
          <w:jc w:val="center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E47B3CE" w14:textId="77777777" w:rsidR="00C44862" w:rsidRPr="006B70D9" w:rsidRDefault="00C44862" w:rsidP="00964D98">
            <w:pPr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US"/>
              </w:rPr>
            </w:pPr>
            <w:r w:rsidRPr="006B70D9">
              <w:rPr>
                <w:rFonts w:ascii="TH SarabunIT๙" w:hAnsi="TH SarabunIT๙" w:cs="TH SarabunIT๙"/>
                <w:bCs/>
                <w:sz w:val="28"/>
                <w:szCs w:val="28"/>
                <w:cs/>
                <w:lang w:bidi="th-TH"/>
              </w:rPr>
              <w:t>เหตุการณ์สภาวะวิกฤต</w:t>
            </w:r>
          </w:p>
          <w:p w14:paraId="5FC9B914" w14:textId="77777777" w:rsidR="00C44862" w:rsidRPr="006B70D9" w:rsidRDefault="00C44862" w:rsidP="00964D98">
            <w:pPr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8CE2CE6" w14:textId="77777777" w:rsidR="00C44862" w:rsidRPr="006B70D9" w:rsidRDefault="00C44862" w:rsidP="00964D98">
            <w:pPr>
              <w:jc w:val="center"/>
              <w:rPr>
                <w:rFonts w:ascii="TH SarabunIT๙" w:eastAsia="MS Mincho" w:hAnsi="TH SarabunIT๙" w:cs="TH SarabunIT๙"/>
                <w:bCs/>
                <w:sz w:val="28"/>
                <w:szCs w:val="28"/>
                <w:lang w:eastAsia="en-US"/>
              </w:rPr>
            </w:pPr>
            <w:r w:rsidRPr="006B70D9">
              <w:rPr>
                <w:rFonts w:ascii="TH SarabunIT๙" w:eastAsia="MS Mincho" w:hAnsi="TH SarabunIT๙" w:cs="TH SarabunIT๙"/>
                <w:bCs/>
                <w:sz w:val="28"/>
                <w:szCs w:val="28"/>
                <w:cs/>
                <w:lang w:bidi="th-TH"/>
              </w:rPr>
              <w:t>ผลกระทบ</w:t>
            </w:r>
          </w:p>
        </w:tc>
      </w:tr>
      <w:tr w:rsidR="00C44862" w:rsidRPr="006B70D9" w14:paraId="7D029A82" w14:textId="77777777" w:rsidTr="00854C7E">
        <w:trPr>
          <w:gridAfter w:val="1"/>
          <w:wAfter w:w="22" w:type="dxa"/>
          <w:trHeight w:val="948"/>
          <w:tblHeader/>
          <w:jc w:val="center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8389023" w14:textId="77777777" w:rsidR="00C44862" w:rsidRPr="006B70D9" w:rsidRDefault="00C44862" w:rsidP="00964D98">
            <w:pPr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CFE5D77" w14:textId="77777777" w:rsidR="00C44862" w:rsidRPr="006B70D9" w:rsidRDefault="00C44862" w:rsidP="00964D98">
            <w:pPr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US"/>
              </w:rPr>
            </w:pPr>
            <w:r w:rsidRPr="006B70D9">
              <w:rPr>
                <w:rFonts w:ascii="TH SarabunIT๙" w:eastAsia="MS Mincho" w:hAnsi="TH SarabunIT๙" w:cs="TH SarabunIT๙"/>
                <w:bCs/>
                <w:sz w:val="28"/>
                <w:szCs w:val="28"/>
                <w:cs/>
                <w:lang w:bidi="th-TH"/>
              </w:rPr>
              <w:t>ด้าน</w:t>
            </w:r>
            <w:r w:rsidRPr="006B70D9">
              <w:rPr>
                <w:rFonts w:ascii="TH SarabunIT๙" w:hAnsi="TH SarabunIT๙" w:cs="TH SarabunIT๙"/>
                <w:bCs/>
                <w:sz w:val="28"/>
                <w:szCs w:val="28"/>
                <w:cs/>
                <w:lang w:bidi="th-TH"/>
              </w:rPr>
              <w:t>อาคาร/ สถานที่ปฏิบัติงานหลัก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5547467" w14:textId="77777777" w:rsidR="00C44862" w:rsidRPr="006B70D9" w:rsidRDefault="00C44862" w:rsidP="00964D98">
            <w:pPr>
              <w:jc w:val="center"/>
              <w:rPr>
                <w:rFonts w:ascii="TH SarabunIT๙" w:eastAsia="MS Mincho" w:hAnsi="TH SarabunIT๙" w:cs="TH SarabunIT๙"/>
                <w:bCs/>
                <w:sz w:val="28"/>
                <w:szCs w:val="28"/>
                <w:lang w:bidi="th-TH"/>
              </w:rPr>
            </w:pPr>
            <w:r w:rsidRPr="006B70D9">
              <w:rPr>
                <w:rFonts w:ascii="TH SarabunIT๙" w:eastAsia="MS Mincho" w:hAnsi="TH SarabunIT๙" w:cs="TH SarabunIT๙"/>
                <w:bCs/>
                <w:sz w:val="28"/>
                <w:szCs w:val="28"/>
                <w:cs/>
                <w:lang w:bidi="th-TH"/>
              </w:rPr>
              <w:t>ด้านวัสดุอุปกรณ์ที่สำคัญ และการจัดหา/จัดส่ง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402428D" w14:textId="77777777" w:rsidR="00C44862" w:rsidRPr="006B70D9" w:rsidRDefault="00C44862" w:rsidP="00964D98">
            <w:pPr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US"/>
              </w:rPr>
            </w:pPr>
            <w:r w:rsidRPr="006B70D9">
              <w:rPr>
                <w:rFonts w:ascii="TH SarabunIT๙" w:eastAsia="MS Mincho" w:hAnsi="TH SarabunIT๙" w:cs="TH SarabunIT๙"/>
                <w:bCs/>
                <w:sz w:val="28"/>
                <w:szCs w:val="28"/>
                <w:cs/>
                <w:lang w:bidi="th-TH"/>
              </w:rPr>
              <w:t>ด้านเทคโนโลยีสารสนเทศและข้อมูลที่สำคัญ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5BFD85D" w14:textId="77777777" w:rsidR="00C44862" w:rsidRPr="006B70D9" w:rsidRDefault="00C44862" w:rsidP="00964D98">
            <w:pPr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US"/>
              </w:rPr>
            </w:pPr>
            <w:r w:rsidRPr="006B70D9">
              <w:rPr>
                <w:rFonts w:ascii="TH SarabunIT๙" w:eastAsia="MS Mincho" w:hAnsi="TH SarabunIT๙" w:cs="TH SarabunIT๙"/>
                <w:bCs/>
                <w:sz w:val="28"/>
                <w:szCs w:val="28"/>
                <w:cs/>
                <w:lang w:bidi="th-TH"/>
              </w:rPr>
              <w:t>ด้านบุคลากรหลัก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BDC4A05" w14:textId="77777777" w:rsidR="00C44862" w:rsidRPr="006B70D9" w:rsidRDefault="00C44862" w:rsidP="00964D98">
            <w:pPr>
              <w:spacing w:after="0"/>
              <w:jc w:val="center"/>
              <w:rPr>
                <w:rFonts w:ascii="TH SarabunIT๙" w:eastAsia="MS Mincho" w:hAnsi="TH SarabunIT๙" w:cs="TH SarabunIT๙"/>
                <w:bCs/>
                <w:sz w:val="28"/>
                <w:szCs w:val="28"/>
                <w:lang w:bidi="th-TH"/>
              </w:rPr>
            </w:pPr>
            <w:r w:rsidRPr="006B70D9">
              <w:rPr>
                <w:rFonts w:ascii="TH SarabunIT๙" w:eastAsia="MS Mincho" w:hAnsi="TH SarabunIT๙" w:cs="TH SarabunIT๙"/>
                <w:bCs/>
                <w:sz w:val="28"/>
                <w:szCs w:val="28"/>
                <w:cs/>
                <w:lang w:bidi="th-TH"/>
              </w:rPr>
              <w:t>คู่ค้า/</w:t>
            </w:r>
          </w:p>
          <w:p w14:paraId="6D105A4F" w14:textId="77777777" w:rsidR="00C44862" w:rsidRPr="006B70D9" w:rsidRDefault="00C44862" w:rsidP="00964D98">
            <w:pPr>
              <w:spacing w:after="0"/>
              <w:jc w:val="center"/>
              <w:rPr>
                <w:rFonts w:ascii="TH SarabunIT๙" w:eastAsia="MS Mincho" w:hAnsi="TH SarabunIT๙" w:cs="TH SarabunIT๙"/>
                <w:bCs/>
                <w:sz w:val="28"/>
                <w:szCs w:val="28"/>
                <w:lang w:bidi="th-TH"/>
              </w:rPr>
            </w:pPr>
            <w:r w:rsidRPr="006B70D9">
              <w:rPr>
                <w:rFonts w:ascii="TH SarabunIT๙" w:eastAsia="MS Mincho" w:hAnsi="TH SarabunIT๙" w:cs="TH SarabunIT๙"/>
                <w:bCs/>
                <w:sz w:val="28"/>
                <w:szCs w:val="28"/>
                <w:cs/>
                <w:lang w:bidi="th-TH"/>
              </w:rPr>
              <w:t>ผู้ให้บริการ/</w:t>
            </w:r>
          </w:p>
          <w:p w14:paraId="27658741" w14:textId="77777777" w:rsidR="00C44862" w:rsidRPr="006B70D9" w:rsidRDefault="00C44862" w:rsidP="00964D98">
            <w:pPr>
              <w:spacing w:after="0"/>
              <w:jc w:val="center"/>
              <w:rPr>
                <w:rFonts w:ascii="TH SarabunIT๙" w:eastAsia="MS Mincho" w:hAnsi="TH SarabunIT๙" w:cs="TH SarabunIT๙"/>
                <w:bCs/>
                <w:sz w:val="28"/>
                <w:szCs w:val="28"/>
                <w:lang w:eastAsia="en-US"/>
              </w:rPr>
            </w:pPr>
            <w:r w:rsidRPr="006B70D9">
              <w:rPr>
                <w:rFonts w:ascii="TH SarabunIT๙" w:eastAsia="MS Mincho" w:hAnsi="TH SarabunIT๙" w:cs="TH SarabunIT๙"/>
                <w:bCs/>
                <w:sz w:val="28"/>
                <w:szCs w:val="28"/>
                <w:cs/>
                <w:lang w:bidi="th-TH"/>
              </w:rPr>
              <w:t>ผู้มีส่วนได้ส่วนเสีย</w:t>
            </w:r>
          </w:p>
        </w:tc>
      </w:tr>
      <w:tr w:rsidR="00C44862" w:rsidRPr="00081F41" w14:paraId="35A488AE" w14:textId="77777777" w:rsidTr="00854C7E">
        <w:trPr>
          <w:gridAfter w:val="1"/>
          <w:wAfter w:w="22" w:type="dxa"/>
          <w:trHeight w:val="408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5B85" w14:textId="77777777" w:rsidR="00C44862" w:rsidRPr="00081F41" w:rsidRDefault="00C44862" w:rsidP="00081F41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E58B" w14:textId="77777777" w:rsidR="00C44862" w:rsidRPr="00081F41" w:rsidRDefault="00C44862" w:rsidP="00081F41">
            <w:pPr>
              <w:pStyle w:val="ListParagraph"/>
              <w:spacing w:after="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เหตุการณ์อุทกภัย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D25F" w14:textId="3DC8F2B5" w:rsidR="00C44862" w:rsidRPr="00081F41" w:rsidRDefault="00C44862" w:rsidP="00081F41">
            <w:pPr>
              <w:spacing w:after="0"/>
              <w:ind w:left="173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6E49" w14:textId="6113EAA2" w:rsidR="00C44862" w:rsidRPr="00081F41" w:rsidRDefault="00C44862" w:rsidP="00081F41">
            <w:pPr>
              <w:pStyle w:val="ListParagraph"/>
              <w:spacing w:after="0"/>
              <w:ind w:left="181"/>
              <w:contextualSpacing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D64F" w14:textId="77777777" w:rsidR="00C44862" w:rsidRPr="00081F41" w:rsidRDefault="00C44862" w:rsidP="00081F41">
            <w:pPr>
              <w:spacing w:after="0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9533" w14:textId="01BC58F2" w:rsidR="00C44862" w:rsidRPr="00081F41" w:rsidRDefault="00C44862" w:rsidP="00081F41">
            <w:pPr>
              <w:spacing w:after="0"/>
              <w:ind w:left="286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B326" w14:textId="50325A7B" w:rsidR="00C44862" w:rsidRPr="00081F41" w:rsidRDefault="00C44862" w:rsidP="00081F41">
            <w:pPr>
              <w:pStyle w:val="ListParagraph"/>
              <w:spacing w:after="0"/>
              <w:ind w:left="34"/>
              <w:contextualSpacing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C44862" w:rsidRPr="00081F41" w14:paraId="545FD315" w14:textId="77777777" w:rsidTr="00854C7E">
        <w:trPr>
          <w:gridAfter w:val="1"/>
          <w:wAfter w:w="22" w:type="dxa"/>
          <w:trHeight w:val="21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6D1" w14:textId="77777777" w:rsidR="00C44862" w:rsidRPr="00081F41" w:rsidRDefault="00C44862" w:rsidP="00081F41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7DF7" w14:textId="77777777" w:rsidR="00C44862" w:rsidRPr="00081F41" w:rsidRDefault="00C44862" w:rsidP="00081F41">
            <w:pPr>
              <w:pStyle w:val="ListParagraph"/>
              <w:spacing w:after="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เหตุการณ์อัคคีภัย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5DB" w14:textId="62B8C8E7" w:rsidR="00C44862" w:rsidRPr="00081F41" w:rsidRDefault="00C44862" w:rsidP="00081F41">
            <w:pPr>
              <w:pStyle w:val="ListParagraph"/>
              <w:spacing w:after="0"/>
              <w:ind w:left="173"/>
              <w:contextualSpacing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8654" w14:textId="66003C14" w:rsidR="00C44862" w:rsidRPr="00081F41" w:rsidRDefault="00C44862" w:rsidP="00081F41">
            <w:pPr>
              <w:pStyle w:val="ListParagraph"/>
              <w:spacing w:after="0"/>
              <w:ind w:left="181"/>
              <w:contextualSpacing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2133" w14:textId="77777777" w:rsidR="00C44862" w:rsidRPr="00081F41" w:rsidRDefault="00C44862" w:rsidP="00081F41">
            <w:pPr>
              <w:spacing w:after="0"/>
              <w:ind w:left="34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95D1" w14:textId="531610DD" w:rsidR="00C44862" w:rsidRPr="00081F41" w:rsidRDefault="00C44862" w:rsidP="00081F41">
            <w:pPr>
              <w:spacing w:after="0"/>
              <w:ind w:left="286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492B" w14:textId="45F34B90" w:rsidR="00C44862" w:rsidRPr="00081F41" w:rsidRDefault="00C44862" w:rsidP="00081F41">
            <w:pPr>
              <w:spacing w:after="0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C44862" w:rsidRPr="00081F41" w14:paraId="6DE9D9A2" w14:textId="77777777" w:rsidTr="00081F41">
        <w:trPr>
          <w:gridAfter w:val="1"/>
          <w:wAfter w:w="22" w:type="dxa"/>
          <w:trHeight w:val="46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C02" w14:textId="77777777" w:rsidR="00C44862" w:rsidRPr="00081F41" w:rsidRDefault="00C44862" w:rsidP="00081F41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D1B2" w14:textId="77777777" w:rsidR="00C44862" w:rsidRPr="00081F41" w:rsidRDefault="00C44862" w:rsidP="00081F41">
            <w:pPr>
              <w:pStyle w:val="ListParagraph"/>
              <w:spacing w:after="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เหตุการณ์วาตภัย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7501" w14:textId="10117C94" w:rsidR="00C44862" w:rsidRPr="00081F41" w:rsidRDefault="00C44862" w:rsidP="00081F41">
            <w:pPr>
              <w:spacing w:after="0"/>
              <w:ind w:left="173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AF3" w14:textId="09E4FB42" w:rsidR="00C44862" w:rsidRPr="00081F41" w:rsidRDefault="00C44862" w:rsidP="00081F41">
            <w:pPr>
              <w:spacing w:after="0"/>
              <w:ind w:left="181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FF8" w14:textId="77777777" w:rsidR="00C44862" w:rsidRPr="00081F41" w:rsidRDefault="00C44862" w:rsidP="00081F41">
            <w:pPr>
              <w:spacing w:after="0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892C" w14:textId="626AF21B" w:rsidR="00C44862" w:rsidRPr="00081F41" w:rsidRDefault="00C44862" w:rsidP="00081F41">
            <w:pPr>
              <w:pStyle w:val="ListParagraph"/>
              <w:spacing w:after="0"/>
              <w:ind w:left="286"/>
              <w:contextualSpacing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5565" w14:textId="3DEB4251" w:rsidR="00C44862" w:rsidRPr="00081F41" w:rsidRDefault="00C44862" w:rsidP="00081F41">
            <w:pPr>
              <w:spacing w:after="0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C44862" w:rsidRPr="00081F41" w14:paraId="63E8FA0E" w14:textId="77777777" w:rsidTr="00081F41">
        <w:trPr>
          <w:gridAfter w:val="1"/>
          <w:wAfter w:w="22" w:type="dxa"/>
          <w:trHeight w:val="41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02CE" w14:textId="77777777" w:rsidR="00C44862" w:rsidRPr="00081F41" w:rsidRDefault="00C44862" w:rsidP="00081F41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627D" w14:textId="77777777" w:rsidR="00C44862" w:rsidRPr="00081F41" w:rsidRDefault="00C44862" w:rsidP="00081F41">
            <w:pPr>
              <w:pStyle w:val="ListParagraph"/>
              <w:spacing w:after="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เหตุการณ์แผ่นดินไหว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473" w14:textId="354EF02F" w:rsidR="00C44862" w:rsidRPr="00081F41" w:rsidRDefault="00C44862" w:rsidP="00081F41">
            <w:pPr>
              <w:spacing w:after="0"/>
              <w:ind w:left="173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F753" w14:textId="3061161D" w:rsidR="00C44862" w:rsidRPr="00081F41" w:rsidRDefault="00C44862" w:rsidP="00081F41">
            <w:pPr>
              <w:spacing w:after="0"/>
              <w:ind w:left="181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F542" w14:textId="77777777" w:rsidR="00C44862" w:rsidRPr="00081F41" w:rsidRDefault="00C44862" w:rsidP="00081F41">
            <w:pPr>
              <w:spacing w:after="0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B11A" w14:textId="0F7B58DB" w:rsidR="00C44862" w:rsidRPr="00081F41" w:rsidRDefault="00C44862" w:rsidP="00081F41">
            <w:pPr>
              <w:pStyle w:val="ListParagraph"/>
              <w:spacing w:after="0"/>
              <w:ind w:left="286"/>
              <w:contextualSpacing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2143" w14:textId="1B4DFDA5" w:rsidR="00C44862" w:rsidRPr="00081F41" w:rsidRDefault="00C44862" w:rsidP="00081F41">
            <w:pPr>
              <w:spacing w:after="0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C44862" w:rsidRPr="00081F41" w14:paraId="7D6339F4" w14:textId="77777777" w:rsidTr="00854C7E">
        <w:trPr>
          <w:gridAfter w:val="1"/>
          <w:wAfter w:w="22" w:type="dxa"/>
          <w:trHeight w:val="139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C871" w14:textId="77777777" w:rsidR="00C44862" w:rsidRPr="00081F41" w:rsidRDefault="00C44862" w:rsidP="00081F41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A3B2" w14:textId="77777777" w:rsidR="00C44862" w:rsidRPr="00081F41" w:rsidRDefault="00C44862" w:rsidP="00081F41">
            <w:pPr>
              <w:pStyle w:val="ListParagraph"/>
              <w:spacing w:after="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เหตุการณ์โรคระบาด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94E4" w14:textId="4D2A3591" w:rsidR="00C44862" w:rsidRPr="00081F41" w:rsidRDefault="00C44862" w:rsidP="00081F41">
            <w:pPr>
              <w:pStyle w:val="ListParagraph"/>
              <w:spacing w:after="0"/>
              <w:ind w:left="173"/>
              <w:contextualSpacing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D5A2" w14:textId="6755E95E" w:rsidR="00C44862" w:rsidRPr="00081F41" w:rsidRDefault="00C44862" w:rsidP="00081F41">
            <w:pPr>
              <w:spacing w:after="0"/>
              <w:ind w:left="181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636B" w14:textId="77777777" w:rsidR="00C44862" w:rsidRPr="00081F41" w:rsidRDefault="00C44862" w:rsidP="00081F41">
            <w:pPr>
              <w:spacing w:after="0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E938" w14:textId="5F3B428A" w:rsidR="00C44862" w:rsidRPr="00081F41" w:rsidRDefault="00C44862" w:rsidP="00081F41">
            <w:pPr>
              <w:spacing w:after="0"/>
              <w:ind w:left="286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22B" w14:textId="354EAC40" w:rsidR="00C44862" w:rsidRPr="00081F41" w:rsidRDefault="00C44862" w:rsidP="00081F41">
            <w:pPr>
              <w:spacing w:after="0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C44862" w:rsidRPr="00081F41" w14:paraId="0A804FD1" w14:textId="77777777" w:rsidTr="00081F41">
        <w:trPr>
          <w:gridAfter w:val="1"/>
          <w:wAfter w:w="22" w:type="dxa"/>
          <w:trHeight w:val="478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39C7" w14:textId="77777777" w:rsidR="00C44862" w:rsidRPr="00081F41" w:rsidRDefault="00C44862" w:rsidP="00081F41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761D" w14:textId="77777777" w:rsidR="00C44862" w:rsidRPr="00081F41" w:rsidRDefault="00C44862" w:rsidP="00081F41">
            <w:pPr>
              <w:pStyle w:val="ListParagraph"/>
              <w:spacing w:after="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เหตุการณ์ชุมนุมประท้วง</w:t>
            </w:r>
            <w:r w:rsidRPr="00081F41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/ </w:t>
            </w:r>
            <w:r w:rsidRPr="00081F4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จลาจล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02D0" w14:textId="06BF0B12" w:rsidR="00C44862" w:rsidRPr="00081F41" w:rsidRDefault="00C44862" w:rsidP="00081F41">
            <w:pPr>
              <w:spacing w:after="0"/>
              <w:ind w:left="173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BBF4" w14:textId="77777777" w:rsidR="00C44862" w:rsidRPr="00081F41" w:rsidRDefault="00C44862" w:rsidP="00081F41">
            <w:pPr>
              <w:spacing w:after="0"/>
              <w:ind w:left="181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A0B" w14:textId="77777777" w:rsidR="00C44862" w:rsidRPr="00081F41" w:rsidRDefault="00C44862" w:rsidP="00081F41">
            <w:pPr>
              <w:spacing w:after="0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D8C6" w14:textId="463B4CDD" w:rsidR="00C44862" w:rsidRPr="00081F41" w:rsidRDefault="00C44862" w:rsidP="00081F41">
            <w:pPr>
              <w:pStyle w:val="ListParagraph"/>
              <w:spacing w:after="0"/>
              <w:ind w:left="286"/>
              <w:contextualSpacing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074A" w14:textId="6F0B4C9A" w:rsidR="00C44862" w:rsidRPr="00081F41" w:rsidRDefault="00C44862" w:rsidP="00081F41">
            <w:pPr>
              <w:spacing w:after="0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C44862" w:rsidRPr="00081F41" w14:paraId="65EEC085" w14:textId="77777777" w:rsidTr="00081F41">
        <w:trPr>
          <w:gridAfter w:val="1"/>
          <w:wAfter w:w="22" w:type="dxa"/>
          <w:trHeight w:val="414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C5A9" w14:textId="42056152" w:rsidR="00C44862" w:rsidRPr="00081F41" w:rsidRDefault="00C44862" w:rsidP="00081F41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E232" w14:textId="63735DB4" w:rsidR="00C44862" w:rsidRPr="00081F41" w:rsidRDefault="00C44862" w:rsidP="00081F41">
            <w:pPr>
              <w:pStyle w:val="ListParagraph"/>
              <w:tabs>
                <w:tab w:val="left" w:pos="851"/>
              </w:tabs>
              <w:spacing w:after="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เหตุการณ์ภัยจากการก่อการร้าย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9779" w14:textId="0C01007D" w:rsidR="00C44862" w:rsidRPr="00081F41" w:rsidRDefault="00C44862" w:rsidP="00081F41">
            <w:pPr>
              <w:spacing w:after="0"/>
              <w:ind w:left="173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A172" w14:textId="493571F5" w:rsidR="00C44862" w:rsidRPr="00081F41" w:rsidRDefault="00C44862" w:rsidP="00081F41">
            <w:pPr>
              <w:spacing w:after="0"/>
              <w:ind w:left="181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7DDD" w14:textId="77777777" w:rsidR="00C44862" w:rsidRPr="00081F41" w:rsidRDefault="00C44862" w:rsidP="00081F41">
            <w:pPr>
              <w:spacing w:after="0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4CE4" w14:textId="14EBA4EA" w:rsidR="00C44862" w:rsidRPr="00081F41" w:rsidRDefault="00C44862" w:rsidP="00081F41">
            <w:pPr>
              <w:pStyle w:val="ListParagraph"/>
              <w:spacing w:after="0"/>
              <w:ind w:left="286"/>
              <w:contextualSpacing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D38" w14:textId="524D8E5E" w:rsidR="00C44862" w:rsidRPr="00081F41" w:rsidRDefault="00C44862" w:rsidP="00081F41">
            <w:pPr>
              <w:spacing w:after="0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081F41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</w:tbl>
    <w:p w14:paraId="7E051C7C" w14:textId="7AFB690B" w:rsidR="00901E5C" w:rsidRPr="005E5E78" w:rsidRDefault="00793F10" w:rsidP="00854C7E">
      <w:pPr>
        <w:spacing w:after="0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5E5E78" w:rsidRPr="005E5E78">
        <w:rPr>
          <w:rFonts w:ascii="TH SarabunIT๙" w:hAnsi="TH SarabunIT๙" w:cs="TH SarabunIT๙"/>
          <w:sz w:val="32"/>
          <w:szCs w:val="32"/>
          <w:cs/>
          <w:lang w:bidi="th-TH"/>
        </w:rPr>
        <w:t>แผนดำเนินธุรกิจอย่างต่อเนื่อง (</w:t>
      </w:r>
      <w:r w:rsidR="005E5E78" w:rsidRPr="005E5E78">
        <w:rPr>
          <w:rFonts w:ascii="TH SarabunIT๙" w:hAnsi="TH SarabunIT๙" w:cs="TH SarabunIT๙"/>
          <w:sz w:val="32"/>
          <w:szCs w:val="32"/>
        </w:rPr>
        <w:t>B</w:t>
      </w:r>
      <w:r w:rsidR="005E5E78" w:rsidRPr="005E5E78">
        <w:rPr>
          <w:rFonts w:ascii="TH SarabunIT๙" w:hAnsi="TH SarabunIT๙" w:cs="TH SarabunIT๙"/>
          <w:sz w:val="32"/>
          <w:szCs w:val="32"/>
          <w:lang w:val="en-US"/>
        </w:rPr>
        <w:t>C</w:t>
      </w:r>
      <w:r w:rsidR="005E5E78" w:rsidRPr="005E5E78">
        <w:rPr>
          <w:rFonts w:ascii="TH SarabunIT๙" w:hAnsi="TH SarabunIT๙" w:cs="TH SarabunIT๙"/>
          <w:sz w:val="32"/>
          <w:szCs w:val="32"/>
          <w:lang w:val="en-US" w:bidi="th-TH"/>
        </w:rPr>
        <w:t>P</w:t>
      </w:r>
      <w:r w:rsidR="005E5E78" w:rsidRPr="005E5E78">
        <w:rPr>
          <w:rFonts w:ascii="TH SarabunIT๙" w:hAnsi="TH SarabunIT๙" w:cs="TH SarabunIT๙"/>
          <w:sz w:val="32"/>
          <w:szCs w:val="32"/>
          <w:cs/>
          <w:lang w:val="en-US" w:bidi="th-TH"/>
        </w:rPr>
        <w:t>) ฉบับนี้ ไม่รองรับการปฏิบัติงานในกรณีที่เหตุขัดข้องเกิดขึ้นจากการดำเนินงานปกติ และ</w:t>
      </w:r>
      <w:r w:rsidR="005E5E78" w:rsidRPr="005E5E78">
        <w:rPr>
          <w:rFonts w:ascii="TH SarabunIT๙" w:hAnsi="TH SarabunIT๙" w:cs="TH SarabunIT๙"/>
          <w:sz w:val="32"/>
          <w:szCs w:val="32"/>
          <w:cs/>
          <w:lang w:bidi="th-TH"/>
        </w:rPr>
        <w:t>เหตุขัดข้องดังกล่าวไม่ส่งผลกระทบในระดับสูงต่อการดำเนินงานและการให้บริการของหน่วยงาน เนื่องจากหน่วยงานยังสามารถจัดการหรือปรับปรุงแก้ไขสถานการณ์ได้ภายในระยะเวลาที่เหมาะสม โดยผู้บริหารหน่วยงานหรือผู้บริหารของแต่ละกลุ่มงานและฝ่ายงานสามารถรับผิดชอบและดำเนินการได้ด้วยตนเอง</w:t>
      </w:r>
    </w:p>
    <w:p w14:paraId="35097736" w14:textId="77777777" w:rsidR="00854C7E" w:rsidRDefault="00854C7E" w:rsidP="00D84D75">
      <w:pPr>
        <w:shd w:val="clear" w:color="auto" w:fill="8BDEFF" w:themeFill="accent3" w:themeFillTint="66"/>
        <w:spacing w:before="240" w:after="0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D84D7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ทีมงานบริหารความต่อเนื่อง (</w:t>
      </w:r>
      <w:r w:rsidRPr="00D84D75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Business Continuity Plan Team</w:t>
      </w:r>
      <w:r w:rsidRPr="00D84D7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ab/>
      </w:r>
    </w:p>
    <w:p w14:paraId="10F6068E" w14:textId="73900CCD" w:rsidR="00854C7E" w:rsidRDefault="00854C7E" w:rsidP="00461110">
      <w:pPr>
        <w:tabs>
          <w:tab w:val="left" w:pos="851"/>
        </w:tabs>
        <w:spacing w:before="240" w:after="0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ab/>
      </w:r>
      <w:r w:rsidRPr="00854C7E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เพื่อให้แผนแผนดำเนินธุรกิจอย่างต่อเนื่อง (</w:t>
      </w:r>
      <w:r w:rsidRPr="00854C7E">
        <w:rPr>
          <w:rFonts w:ascii="TH SarabunIT๙" w:hAnsi="TH SarabunIT๙" w:cs="TH SarabunIT๙"/>
          <w:sz w:val="32"/>
          <w:szCs w:val="32"/>
        </w:rPr>
        <w:t xml:space="preserve">Business Continuity Plan </w:t>
      </w:r>
      <w:r w:rsidRPr="00854C7E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: </w:t>
      </w:r>
      <w:r w:rsidRPr="00854C7E">
        <w:rPr>
          <w:rFonts w:ascii="TH SarabunIT๙" w:hAnsi="TH SarabunIT๙" w:cs="TH SarabunIT๙"/>
          <w:sz w:val="32"/>
          <w:szCs w:val="32"/>
        </w:rPr>
        <w:t>BCP</w:t>
      </w:r>
      <w:r w:rsidRPr="00854C7E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854C7E">
        <w:rPr>
          <w:rFonts w:ascii="TH SarabunIT๙" w:hAnsi="TH SarabunIT๙" w:cs="TH SarabunIT๙"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  <w:r w:rsidR="0046111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(สพฐ.)  </w:t>
      </w:r>
      <w:r w:rsidRPr="00854C7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สามารถนำไปปฏิบัติได้อย่างมีประสิทธิภาพและเกิดประสิทธิผล  โดย </w:t>
      </w:r>
      <w:r w:rsidR="0046111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ทีมงานแผนดำเนินธุรกิจอย่างต่อเนื่อง </w:t>
      </w:r>
      <w:r w:rsidRPr="00854C7E">
        <w:rPr>
          <w:rFonts w:ascii="TH SarabunIT๙" w:hAnsi="TH SarabunIT๙" w:cs="TH SarabunIT๙"/>
          <w:sz w:val="32"/>
          <w:szCs w:val="32"/>
          <w:lang w:val="en-US" w:bidi="th-TH"/>
        </w:rPr>
        <w:t>B</w:t>
      </w:r>
      <w:r w:rsidRPr="00854C7E">
        <w:rPr>
          <w:rFonts w:ascii="TH SarabunIT๙" w:hAnsi="TH SarabunIT๙" w:cs="TH SarabunIT๙"/>
          <w:sz w:val="32"/>
          <w:szCs w:val="32"/>
        </w:rPr>
        <w:t>CP Team</w:t>
      </w:r>
      <w:r w:rsidRPr="00854C7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ประกอบด้วย</w:t>
      </w:r>
      <w:r w:rsidRPr="00854C7E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</w:t>
      </w:r>
      <w:r w:rsidR="00461110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คณะบริหารความต่อเนี่องของสำนักงานคณะกรรมการการศึกษาขั้นพื้นฐาน  คณะบริหารความต่อเนื่องของหน่วยงาน และทีมบริหารความต่อเนื่อง  </w:t>
      </w:r>
      <w:r w:rsidRPr="00854C7E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>โดยจะต้องร่วมมือกันดูแล ติดตาม ปฏิบัติงาน และกู้คืนเหตุการณ์ฉุกเฉินในฝ่ายงานของตนเอง ให้สามารถบริหารความต่อเนื่องและกลับสู่สภาวะปกติได้โดยเร็ว ตามบทบาทหน้าที่ที่กำหนดไว้ ดังนั้น เพี่อให้แผนดำเนินธุรกิจอย่างต่อเนื่องฯ ของ</w:t>
      </w:r>
      <w:r w:rsidR="00461110">
        <w:rPr>
          <w:rFonts w:ascii="TH SarabunPSK" w:hAnsi="TH SarabunPSK" w:cs="TH SarabunPSK" w:hint="cs"/>
          <w:color w:val="000000"/>
          <w:sz w:val="32"/>
          <w:szCs w:val="32"/>
          <w:cs/>
          <w:lang w:val="en-US" w:bidi="th-TH"/>
        </w:rPr>
        <w:t xml:space="preserve"> สพฐ.  </w:t>
      </w:r>
      <w:r w:rsidRPr="00854C7E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>สามารถนำไปปฏิบัติได้ อย่างมีประสิทธิภาพและ</w:t>
      </w:r>
      <w:r w:rsidRPr="00854C7E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lastRenderedPageBreak/>
        <w:t>ประสิทธิผล จึงได้แต่งตั้งคณะบริหารความต่อเนื่องเพื่อดำเนินการในสภาวะวิกฤติของ</w:t>
      </w:r>
      <w:r w:rsidR="00461110">
        <w:rPr>
          <w:rFonts w:ascii="TH SarabunPSK" w:hAnsi="TH SarabunPSK" w:cs="TH SarabunPSK" w:hint="cs"/>
          <w:color w:val="000000"/>
          <w:sz w:val="32"/>
          <w:szCs w:val="32"/>
          <w:cs/>
          <w:lang w:val="en-US" w:bidi="th-TH"/>
        </w:rPr>
        <w:t xml:space="preserve"> สพฐ.  </w:t>
      </w:r>
      <w:r w:rsidRPr="00854C7E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 xml:space="preserve">โดยมีองค์ประกอบดังนี้ </w:t>
      </w:r>
    </w:p>
    <w:p w14:paraId="35D3E895" w14:textId="0290DAD3" w:rsidR="006B70D9" w:rsidRDefault="00461110" w:rsidP="009F587E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ab/>
      </w:r>
      <w:r w:rsidR="00854C7E" w:rsidRPr="002802AE">
        <w:rPr>
          <w:rFonts w:ascii="TH SarabunPSK" w:hAnsi="TH SarabunPSK" w:cs="TH SarabunPSK"/>
          <w:sz w:val="32"/>
          <w:szCs w:val="32"/>
          <w:lang w:val="en-US" w:bidi="th-TH"/>
        </w:rPr>
        <w:t>1</w:t>
      </w:r>
      <w:r w:rsidR="00854C7E" w:rsidRPr="002802AE">
        <w:rPr>
          <w:rFonts w:ascii="TH SarabunPSK" w:hAnsi="TH SarabunPSK" w:cs="TH SarabunPSK"/>
          <w:sz w:val="32"/>
          <w:szCs w:val="32"/>
          <w:cs/>
          <w:lang w:val="en-US" w:bidi="th-TH"/>
        </w:rPr>
        <w:t>) คณะบริหารความต่อเนื่องเพื่อดำเนินการในสภาวะวิกฤตของ</w:t>
      </w:r>
      <w:r w:rsidR="002802AE" w:rsidRPr="002802AE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สำนักงานคณะกรรมการการศึก</w:t>
      </w:r>
      <w:r w:rsidR="00C446F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ษ</w:t>
      </w:r>
      <w:r w:rsidR="002802AE" w:rsidRPr="002802AE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าขั้นพื้นฐาน</w:t>
      </w:r>
      <w:r w:rsidR="00854C7E" w:rsidRPr="002802AE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 w:rsidR="00854C7E" w:rsidRPr="00854C7E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>มีอำนาจหน้าที่ ในการประเมินลักษณะ ขอบเขต</w:t>
      </w:r>
      <w:r w:rsidR="009F587E">
        <w:rPr>
          <w:rFonts w:ascii="TH SarabunPSK" w:hAnsi="TH SarabunPSK" w:cs="TH SarabunPSK" w:hint="cs"/>
          <w:color w:val="000000"/>
          <w:sz w:val="32"/>
          <w:szCs w:val="32"/>
          <w:cs/>
          <w:lang w:val="en-US" w:bidi="th-TH"/>
        </w:rPr>
        <w:t>แ</w:t>
      </w:r>
      <w:r w:rsidR="00854C7E" w:rsidRPr="00854C7E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>ละแนวโน้มของอุบัติการณ์ที่เกิดขึ้น เพื่อตัดสินใจประกาศใช้ แผนดำเนินธุรกิจอย่างต่อเนื่องฯ และดำเนินการตามขั้นตอนและแนวทางการบริหารความต่อเนื่อง ตลอดจนสรรหาทรัพยากรตามที่ได้กำหนดไว้ในแผนดำเนินธุรกิจอย่างต่อเนื่องฯ</w:t>
      </w:r>
      <w:r w:rsidR="009F587E">
        <w:rPr>
          <w:rFonts w:ascii="TH SarabunPSK" w:hAnsi="TH SarabunPSK" w:cs="TH SarabunPSK" w:hint="cs"/>
          <w:color w:val="000000"/>
          <w:sz w:val="32"/>
          <w:szCs w:val="32"/>
          <w:cs/>
          <w:lang w:val="en-US" w:bidi="th-TH"/>
        </w:rPr>
        <w:t xml:space="preserve"> และ</w:t>
      </w:r>
      <w:r w:rsidR="00854C7E" w:rsidRPr="00854C7E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>กำหนดนโยบาย กำกับ ดูแลและติดตามผลตามแผนดำเนินธุรกิจอย่างต่อเนื่องฯ</w:t>
      </w:r>
    </w:p>
    <w:p w14:paraId="76521511" w14:textId="4FD20DE4" w:rsidR="00461110" w:rsidRDefault="006862AC" w:rsidP="00461110">
      <w:pPr>
        <w:tabs>
          <w:tab w:val="left" w:pos="851"/>
        </w:tabs>
        <w:autoSpaceDE w:val="0"/>
        <w:autoSpaceDN w:val="0"/>
        <w:adjustRightInd w:val="0"/>
        <w:spacing w:after="0"/>
        <w:jc w:val="left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 w:rsidRPr="00461110">
        <w:rPr>
          <w:rFonts w:ascii="TH SarabunPSK" w:hAnsi="TH SarabunPSK" w:cs="TH SarabunPSK"/>
          <w:noProof/>
          <w:color w:val="000000"/>
          <w:sz w:val="32"/>
          <w:szCs w:val="32"/>
          <w:cs/>
          <w:lang w:val="en-US" w:eastAsia="en-US" w:bidi="th-TH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6D420CC6" wp14:editId="03894DE1">
                <wp:simplePos x="0" y="0"/>
                <wp:positionH relativeFrom="margin">
                  <wp:posOffset>802060</wp:posOffset>
                </wp:positionH>
                <wp:positionV relativeFrom="paragraph">
                  <wp:posOffset>155962</wp:posOffset>
                </wp:positionV>
                <wp:extent cx="3970020" cy="1404620"/>
                <wp:effectExtent l="0" t="0" r="11430" b="1206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298FC" w14:textId="77777777" w:rsidR="00E73CB3" w:rsidRPr="00461110" w:rsidRDefault="00E73CB3" w:rsidP="006862AC">
                            <w:pPr>
                              <w:shd w:val="clear" w:color="auto" w:fill="E2F3FA" w:themeFill="accent5" w:themeFillTint="3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11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คณะบริหารความต่อเนื่องเพื่อดำเนินการในสภาวะวิกฤต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 w:rsidRPr="004611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ของสำนักงานคณะกรรมการการศึกษาขั้นพื้นฐาน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420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15pt;margin-top:12.3pt;width:312.6pt;height:110.6pt;z-index:251812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">
                <v:textbox style="mso-fit-shape-to-text:t">
                  <w:txbxContent>
                    <w:p w14:paraId="551298FC" w14:textId="77777777" w:rsidR="00E73CB3" w:rsidRPr="00461110" w:rsidRDefault="00E73CB3" w:rsidP="006862AC">
                      <w:pPr>
                        <w:shd w:val="clear" w:color="auto" w:fill="E2F3FA" w:themeFill="accent5" w:themeFillTint="33"/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6111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คณะบริหารความต่อเนื่องเพื่อดำเนินการในสภาวะวิกฤต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 w:rsidRPr="0046111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ของสำนักงานคณะกรรมการการศึกษาขั้นพื้นฐาน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5A09F3" w14:textId="593E8DC8" w:rsidR="00461110" w:rsidRDefault="00461110" w:rsidP="00461110">
      <w:pPr>
        <w:tabs>
          <w:tab w:val="left" w:pos="851"/>
        </w:tabs>
        <w:autoSpaceDE w:val="0"/>
        <w:autoSpaceDN w:val="0"/>
        <w:adjustRightInd w:val="0"/>
        <w:spacing w:after="0"/>
        <w:jc w:val="left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</w:p>
    <w:p w14:paraId="0FBD6A3F" w14:textId="5CDB8515" w:rsidR="000938E5" w:rsidRDefault="000938E5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2BFF2170" w14:textId="7796AFD3" w:rsidR="00081F41" w:rsidRDefault="00580E91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  <w:r>
        <w:rPr>
          <w:noProof/>
          <w:lang w:val="en-US" w:eastAsia="en-US" w:bidi="th-TH"/>
        </w:rPr>
        <w:drawing>
          <wp:anchor distT="0" distB="0" distL="114300" distR="114300" simplePos="0" relativeHeight="251814912" behindDoc="1" locked="0" layoutInCell="1" allowOverlap="1" wp14:anchorId="15A591A8" wp14:editId="5CDE4B93">
            <wp:simplePos x="0" y="0"/>
            <wp:positionH relativeFrom="column">
              <wp:posOffset>39122</wp:posOffset>
            </wp:positionH>
            <wp:positionV relativeFrom="paragraph">
              <wp:posOffset>129788</wp:posOffset>
            </wp:positionV>
            <wp:extent cx="5661328" cy="56368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9529" t="16560" r="25901" b="5990"/>
                    <a:stretch/>
                  </pic:blipFill>
                  <pic:spPr bwMode="auto">
                    <a:xfrm>
                      <a:off x="0" y="0"/>
                      <a:ext cx="5692876" cy="5668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AC753" w14:textId="420D1F57" w:rsidR="00081F41" w:rsidRDefault="00081F41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75621A0B" w14:textId="5DBDB56E" w:rsidR="00081F41" w:rsidRDefault="00081F41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19DE674B" w14:textId="096CD013" w:rsidR="00081F41" w:rsidRDefault="00081F41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5D43E16F" w14:textId="339A5255" w:rsidR="00081F41" w:rsidRDefault="00081F41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4EF32097" w14:textId="31C5428C" w:rsidR="00081F41" w:rsidRDefault="00081F41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7F031AA5" w14:textId="35221DFC" w:rsidR="006862AC" w:rsidRDefault="006862AC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78E511B4" w14:textId="06E51956" w:rsidR="006862AC" w:rsidRDefault="006862AC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1E099DEF" w14:textId="71FC9B4F" w:rsidR="006862AC" w:rsidRDefault="006862AC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02DF1C77" w14:textId="4453B0F6" w:rsidR="006862AC" w:rsidRDefault="006862AC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59B89BE5" w14:textId="1A417876" w:rsidR="006862AC" w:rsidRDefault="006862AC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5CB6F94B" w14:textId="72869573" w:rsidR="006862AC" w:rsidRDefault="006862AC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30204980" w14:textId="61B07C8E" w:rsidR="006862AC" w:rsidRDefault="006862AC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4AA7313F" w14:textId="0B1919AD" w:rsidR="006862AC" w:rsidRDefault="006862AC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5CFAC8E1" w14:textId="1BF94113" w:rsidR="006862AC" w:rsidRDefault="006862AC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44422781" w14:textId="38F26325" w:rsidR="006862AC" w:rsidRDefault="006862AC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6F37317B" w14:textId="33722928" w:rsidR="006862AC" w:rsidRDefault="006862AC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3DA1A58B" w14:textId="7D58A04E" w:rsidR="006862AC" w:rsidRDefault="006862AC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4C0AD63B" w14:textId="56C9860D" w:rsidR="006862AC" w:rsidRDefault="006862AC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0C287ACA" w14:textId="07FB579A" w:rsidR="006862AC" w:rsidRDefault="006862AC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505C559C" w14:textId="014D1106" w:rsidR="006862AC" w:rsidRDefault="006862AC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0492D45F" w14:textId="0FE9F50A" w:rsidR="006862AC" w:rsidRDefault="006862AC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1D6A4C45" w14:textId="11FCC027" w:rsidR="006862AC" w:rsidRDefault="006862AC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28644FFE" w14:textId="2B5D831D" w:rsidR="006862AC" w:rsidRDefault="006862AC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3D7BC015" w14:textId="61D0F535" w:rsidR="006862AC" w:rsidRDefault="006862AC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4387E931" w14:textId="10917541" w:rsidR="00461110" w:rsidRDefault="00D96306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  <w:r w:rsidRPr="00461110">
        <w:rPr>
          <w:rFonts w:ascii="TH SarabunPSK" w:hAnsi="TH SarabunPSK" w:cs="TH SarabunPSK"/>
          <w:noProof/>
          <w:color w:val="000000"/>
          <w:sz w:val="32"/>
          <w:szCs w:val="32"/>
          <w:cs/>
          <w:lang w:val="en-US" w:eastAsia="en-US" w:bidi="th-TH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74546D92" wp14:editId="3F86702B">
                <wp:simplePos x="0" y="0"/>
                <wp:positionH relativeFrom="leftMargin">
                  <wp:posOffset>1346703</wp:posOffset>
                </wp:positionH>
                <wp:positionV relativeFrom="paragraph">
                  <wp:posOffset>140951</wp:posOffset>
                </wp:positionV>
                <wp:extent cx="129540" cy="95250"/>
                <wp:effectExtent l="0" t="0" r="3810" b="0"/>
                <wp:wrapSquare wrapText="bothSides"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95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8884E" w14:textId="0C98A26B" w:rsidR="00E73CB3" w:rsidRPr="003B1127" w:rsidRDefault="00E73CB3" w:rsidP="00D9630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0"/>
                                <w:cs/>
                                <w:lang w:val="en-US"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6D92" id="_x0000_s1027" type="#_x0000_t202" style="position:absolute;left:0;text-align:left;margin-left:106.05pt;margin-top:11.1pt;width:10.2pt;height:7.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" fillcolor="#a6de9d [1303]" stroked="f" strokeweight="1pt">
                <v:stroke dashstyle="1 1"/>
                <v:textbox>
                  <w:txbxContent>
                    <w:p w14:paraId="12B8884E" w14:textId="0C98A26B" w:rsidR="00E73CB3" w:rsidRPr="003B1127" w:rsidRDefault="00E73CB3" w:rsidP="00D9630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0"/>
                          <w:cs/>
                          <w:lang w:val="en-US" w:bidi="th-T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spacing w:val="4"/>
          <w:sz w:val="32"/>
          <w:szCs w:val="32"/>
          <w:cs/>
          <w:lang w:bidi="th-TH"/>
        </w:rPr>
        <w:t>หมายถึง  สำนักตามกฎกระทรวง</w:t>
      </w:r>
    </w:p>
    <w:p w14:paraId="4F11A19D" w14:textId="1F828C61" w:rsidR="00D96306" w:rsidRDefault="00D96306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  <w:r w:rsidRPr="00461110">
        <w:rPr>
          <w:rFonts w:ascii="TH SarabunPSK" w:hAnsi="TH SarabunPSK" w:cs="TH SarabunPSK"/>
          <w:noProof/>
          <w:color w:val="000000"/>
          <w:sz w:val="32"/>
          <w:szCs w:val="32"/>
          <w:cs/>
          <w:lang w:val="en-US" w:eastAsia="en-US" w:bidi="th-TH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2169F9ED" wp14:editId="6E5449E0">
                <wp:simplePos x="0" y="0"/>
                <wp:positionH relativeFrom="leftMargin">
                  <wp:posOffset>1339613</wp:posOffset>
                </wp:positionH>
                <wp:positionV relativeFrom="paragraph">
                  <wp:posOffset>111248</wp:posOffset>
                </wp:positionV>
                <wp:extent cx="129540" cy="95250"/>
                <wp:effectExtent l="0" t="0" r="3810" b="0"/>
                <wp:wrapSquare wrapText="bothSides"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27087" w14:textId="77777777" w:rsidR="00E73CB3" w:rsidRPr="00D96306" w:rsidRDefault="00E73CB3" w:rsidP="00D9630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C000"/>
                                <w:szCs w:val="20"/>
                                <w:cs/>
                                <w:lang w:val="en-US"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F9ED" id="_x0000_s1028" type="#_x0000_t202" style="position:absolute;left:0;text-align:left;margin-left:105.5pt;margin-top:8.75pt;width:10.2pt;height:7.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" fillcolor="#ffc000" stroked="f" strokeweight="1pt">
                <v:stroke dashstyle="1 1"/>
                <v:textbox>
                  <w:txbxContent>
                    <w:p w14:paraId="52527087" w14:textId="77777777" w:rsidR="00E73CB3" w:rsidRPr="00D96306" w:rsidRDefault="00E73CB3" w:rsidP="00D9630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C000"/>
                          <w:szCs w:val="20"/>
                          <w:cs/>
                          <w:lang w:val="en-US" w:bidi="th-T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spacing w:val="4"/>
          <w:sz w:val="32"/>
          <w:szCs w:val="32"/>
          <w:cs/>
          <w:lang w:bidi="th-TH"/>
        </w:rPr>
        <w:t>หมายถึง  สำนักภายใน</w:t>
      </w:r>
    </w:p>
    <w:p w14:paraId="345C18C8" w14:textId="5499223A" w:rsidR="00D96306" w:rsidRDefault="00D96306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  <w:r w:rsidRPr="00461110">
        <w:rPr>
          <w:rFonts w:ascii="TH SarabunPSK" w:hAnsi="TH SarabunPSK" w:cs="TH SarabunPSK"/>
          <w:noProof/>
          <w:color w:val="000000"/>
          <w:sz w:val="32"/>
          <w:szCs w:val="32"/>
          <w:cs/>
          <w:lang w:val="en-US" w:eastAsia="en-US" w:bidi="th-TH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2C8E7768" wp14:editId="60BC7E70">
                <wp:simplePos x="0" y="0"/>
                <wp:positionH relativeFrom="leftMargin">
                  <wp:posOffset>1325937</wp:posOffset>
                </wp:positionH>
                <wp:positionV relativeFrom="paragraph">
                  <wp:posOffset>72058</wp:posOffset>
                </wp:positionV>
                <wp:extent cx="129540" cy="95250"/>
                <wp:effectExtent l="0" t="0" r="3810" b="0"/>
                <wp:wrapSquare wrapText="bothSides"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9525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127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3F2F5" w14:textId="77777777" w:rsidR="00E73CB3" w:rsidRPr="00D96306" w:rsidRDefault="00E73CB3" w:rsidP="00D9630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C000"/>
                                <w:szCs w:val="20"/>
                                <w:cs/>
                                <w:lang w:val="en-US"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7768" id="_x0000_s1029" type="#_x0000_t202" style="position:absolute;left:0;text-align:left;margin-left:104.4pt;margin-top:5.65pt;width:10.2pt;height:7.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" fillcolor="fuchsia" stroked="f" strokeweight="1pt">
                <v:stroke dashstyle="1 1"/>
                <v:textbox>
                  <w:txbxContent>
                    <w:p w14:paraId="1F23F2F5" w14:textId="77777777" w:rsidR="00E73CB3" w:rsidRPr="00D96306" w:rsidRDefault="00E73CB3" w:rsidP="00D9630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C000"/>
                          <w:szCs w:val="20"/>
                          <w:cs/>
                          <w:lang w:val="en-US" w:bidi="th-T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spacing w:val="4"/>
          <w:sz w:val="32"/>
          <w:szCs w:val="32"/>
          <w:cs/>
          <w:lang w:bidi="th-TH"/>
        </w:rPr>
        <w:t>หมายถึง  สำนักภายในสถานะหน่วยงานการศึกษา</w:t>
      </w:r>
    </w:p>
    <w:p w14:paraId="1A14BF9B" w14:textId="77777777" w:rsidR="009F587E" w:rsidRDefault="009F587E" w:rsidP="009F587E">
      <w:pPr>
        <w:tabs>
          <w:tab w:val="left" w:pos="851"/>
        </w:tabs>
        <w:autoSpaceDE w:val="0"/>
        <w:autoSpaceDN w:val="0"/>
        <w:adjustRightInd w:val="0"/>
        <w:spacing w:after="0"/>
        <w:jc w:val="left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lastRenderedPageBreak/>
        <w:tab/>
      </w:r>
      <w:r w:rsidRPr="009F587E">
        <w:rPr>
          <w:rFonts w:ascii="TH SarabunPSK" w:hAnsi="TH SarabunPSK" w:cs="TH SarabunPSK"/>
          <w:color w:val="000000"/>
          <w:sz w:val="32"/>
          <w:szCs w:val="32"/>
          <w:lang w:val="en-US" w:bidi="th-TH"/>
        </w:rPr>
        <w:t>2</w:t>
      </w:r>
      <w:r w:rsidRPr="009F587E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>) คณะบริหารความต่อเนื่องเพื่อดำเนินการในสภาวะวิกฤตของหน่วยงาน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>ระดับสำนัก/เทียบเท่า</w:t>
      </w:r>
      <w:r w:rsidRPr="009F587E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>มีอำนาจหน้าที่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 w:bidi="th-TH"/>
        </w:rPr>
        <w:t>ดังนี้</w:t>
      </w:r>
    </w:p>
    <w:p w14:paraId="6759561F" w14:textId="77777777" w:rsidR="009F587E" w:rsidRDefault="009F587E" w:rsidP="009F587E">
      <w:pPr>
        <w:tabs>
          <w:tab w:val="left" w:pos="851"/>
        </w:tabs>
        <w:autoSpaceDE w:val="0"/>
        <w:autoSpaceDN w:val="0"/>
        <w:adjustRightInd w:val="0"/>
        <w:spacing w:after="0"/>
        <w:jc w:val="left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 w:bidi="th-TH"/>
        </w:rPr>
        <w:t>2.1  แ</w:t>
      </w:r>
      <w:r w:rsidRPr="009F587E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>ต่งตั้งทีมบริหารความต่อเนื่องของหน่วยงาน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 w:bidi="th-TH"/>
        </w:rPr>
        <w:t>ภายในสำนัก/เทียบเท่า</w:t>
      </w:r>
      <w:r w:rsidRPr="009F587E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 xml:space="preserve"> </w:t>
      </w:r>
    </w:p>
    <w:p w14:paraId="6DD7FE52" w14:textId="77777777" w:rsidR="009F587E" w:rsidRDefault="009F587E" w:rsidP="009F587E">
      <w:pPr>
        <w:tabs>
          <w:tab w:val="left" w:pos="851"/>
        </w:tabs>
        <w:autoSpaceDE w:val="0"/>
        <w:autoSpaceDN w:val="0"/>
        <w:adjustRightInd w:val="0"/>
        <w:spacing w:after="0"/>
        <w:jc w:val="left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 w:bidi="th-TH"/>
        </w:rPr>
        <w:t xml:space="preserve">2.2  </w:t>
      </w:r>
      <w:r w:rsidRPr="009F587E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>รายงานข้อมูลข่าวสารหรือเหตุการณ์ที่อาจนำมาซึ่งแนวโน้มการเกิดอุบัติการณ์แก่หัวหน้าคณะบริหารความต่อเนื่องฯ 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 w:bidi="th-TH"/>
        </w:rPr>
        <w:t xml:space="preserve"> สพฐ.  </w:t>
      </w:r>
      <w:r w:rsidRPr="009F587E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 xml:space="preserve">เพื่อให้ตรวจสอบและประเมินสถานการณ์เบื้องต้น </w:t>
      </w:r>
    </w:p>
    <w:p w14:paraId="77042A95" w14:textId="77777777" w:rsidR="009F587E" w:rsidRDefault="009F587E" w:rsidP="009F587E">
      <w:pPr>
        <w:tabs>
          <w:tab w:val="left" w:pos="851"/>
        </w:tabs>
        <w:autoSpaceDE w:val="0"/>
        <w:autoSpaceDN w:val="0"/>
        <w:adjustRightInd w:val="0"/>
        <w:spacing w:after="0"/>
        <w:jc w:val="left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 w:bidi="th-TH"/>
        </w:rPr>
        <w:t xml:space="preserve">2.3  </w:t>
      </w:r>
      <w:r w:rsidRPr="009F587E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>แจ้งให้ทีมบริหารความต่อเนื่องของหน่วยงานปฏิบัติตามขั้นตอนแนวทางของแผนดำเนินธุรกิจอย่างต่อเนื่องฯ 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 w:bidi="th-TH"/>
        </w:rPr>
        <w:t xml:space="preserve"> สพฐ. </w:t>
      </w:r>
      <w:r w:rsidRPr="009F587E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>ตามที่ประกาศใช้</w:t>
      </w:r>
    </w:p>
    <w:p w14:paraId="7B979360" w14:textId="6A58F832" w:rsidR="009F587E" w:rsidRDefault="009F587E" w:rsidP="009F587E">
      <w:pPr>
        <w:tabs>
          <w:tab w:val="left" w:pos="851"/>
        </w:tabs>
        <w:autoSpaceDE w:val="0"/>
        <w:autoSpaceDN w:val="0"/>
        <w:adjustRightInd w:val="0"/>
        <w:spacing w:after="0"/>
        <w:jc w:val="left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 w:bidi="th-TH"/>
        </w:rPr>
        <w:t xml:space="preserve">2.4  </w:t>
      </w:r>
      <w:r w:rsidRPr="009F587E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 xml:space="preserve">นำแผนดำเนินธุรกิจอย่างต่อเนื่องฯ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 w:bidi="th-TH"/>
        </w:rPr>
        <w:t>ของ สพฐ. ที่ได้กำหนด</w:t>
      </w:r>
      <w:r w:rsidRPr="009F587E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>มาประยุกต์ใช้ตาม</w:t>
      </w:r>
      <w:r w:rsidR="00802136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br/>
      </w:r>
      <w:r w:rsidRPr="009F587E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 xml:space="preserve">ความเหมาะสม </w:t>
      </w:r>
    </w:p>
    <w:p w14:paraId="2638CC59" w14:textId="3CC56EE9" w:rsidR="009F587E" w:rsidRDefault="009F587E" w:rsidP="009F587E">
      <w:pPr>
        <w:tabs>
          <w:tab w:val="left" w:pos="851"/>
        </w:tabs>
        <w:autoSpaceDE w:val="0"/>
        <w:autoSpaceDN w:val="0"/>
        <w:adjustRightInd w:val="0"/>
        <w:spacing w:after="0"/>
        <w:jc w:val="left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 w:bidi="th-TH"/>
        </w:rPr>
        <w:t xml:space="preserve">2.5  </w:t>
      </w:r>
      <w:r w:rsidRPr="009F587E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 xml:space="preserve">ติดตาม ประเมินผลการดำเนินการตามแผนดำเนินธุรกิจอย่างต่อเนื่องฯ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 w:bidi="th-TH"/>
        </w:rPr>
        <w:t>และร</w:t>
      </w:r>
      <w:r w:rsidR="00EF30F1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>ายงานความคืบหน้า</w:t>
      </w:r>
      <w:r w:rsidRPr="009F587E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>การแก้ไขสภาวะวิกฤตต่อเลขานุการคณะบริหารความต่อเนื่องฯ 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 w:bidi="th-TH"/>
        </w:rPr>
        <w:t xml:space="preserve"> สพฐ.  </w:t>
      </w:r>
      <w:r w:rsidRPr="009F587E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 xml:space="preserve">อย่างสม่ำเสมอหรือตามที่กำหนดไว้ </w:t>
      </w:r>
    </w:p>
    <w:p w14:paraId="70A3C063" w14:textId="1084B506" w:rsidR="009F587E" w:rsidRPr="006B70D9" w:rsidRDefault="009F587E" w:rsidP="009F587E">
      <w:pPr>
        <w:pStyle w:val="ListParagraph"/>
        <w:tabs>
          <w:tab w:val="left" w:pos="851"/>
        </w:tabs>
        <w:spacing w:after="0"/>
        <w:ind w:left="0"/>
        <w:rPr>
          <w:rFonts w:ascii="TH SarabunIT๙" w:eastAsia="Batang" w:hAnsi="TH SarabunIT๙" w:cs="TH SarabunIT๙"/>
          <w:sz w:val="32"/>
          <w:szCs w:val="32"/>
          <w:lang w:val="en-US" w:bidi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ab/>
      </w:r>
      <w:r w:rsidRPr="009F587E">
        <w:rPr>
          <w:rFonts w:ascii="TH SarabunPSK" w:hAnsi="TH SarabunPSK" w:cs="TH SarabunPSK"/>
          <w:color w:val="000000"/>
          <w:sz w:val="32"/>
          <w:szCs w:val="32"/>
          <w:lang w:val="en-US" w:bidi="th-TH"/>
        </w:rPr>
        <w:t>3</w:t>
      </w:r>
      <w:r w:rsidRPr="009F587E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>) ทีมบริหารความต่อเนื่องของหน่วยงาน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 w:bidi="th-TH"/>
        </w:rPr>
        <w:t>ระดับสำนัก/เทียบเท่า</w:t>
      </w:r>
      <w:r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 xml:space="preserve"> </w:t>
      </w:r>
      <w:r w:rsidRPr="009F587E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 xml:space="preserve">มีหน้าที่ในการปฏิบัติตามขั้นตอนแนวทางของแผนดำเนินธุรกิจอย่างต่อเนื่องฯ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 w:bidi="th-TH"/>
        </w:rPr>
        <w:t xml:space="preserve">และกำหนดรายชื่อ </w:t>
      </w:r>
      <w:r>
        <w:rPr>
          <w:rFonts w:ascii="TH SarabunPSK" w:hAnsi="TH SarabunPSK" w:cs="TH SarabunPSK"/>
          <w:color w:val="000000"/>
          <w:sz w:val="32"/>
          <w:szCs w:val="32"/>
          <w:lang w:val="en-US" w:bidi="th-TH"/>
        </w:rPr>
        <w:t xml:space="preserve">Call Tree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US" w:bidi="th-TH"/>
        </w:rPr>
        <w:t>ทำ</w:t>
      </w:r>
      <w:r w:rsidRPr="006B70D9">
        <w:rPr>
          <w:rFonts w:ascii="TH SarabunIT๙" w:eastAsia="Batang" w:hAnsi="TH SarabunIT๙" w:cs="TH SarabunIT๙"/>
          <w:sz w:val="32"/>
          <w:szCs w:val="32"/>
          <w:cs/>
          <w:lang w:val="en-US" w:bidi="th-TH"/>
        </w:rPr>
        <w:t>หน้าที่แจ้งเหตุ</w:t>
      </w:r>
      <w:r w:rsidR="00EF30F1">
        <w:rPr>
          <w:rFonts w:ascii="TH SarabunIT๙" w:eastAsia="Batang" w:hAnsi="TH SarabunIT๙" w:cs="TH SarabunIT๙"/>
          <w:sz w:val="32"/>
          <w:szCs w:val="32"/>
          <w:cs/>
          <w:lang w:val="en-US" w:bidi="th-TH"/>
        </w:rPr>
        <w:t xml:space="preserve">ฉุกเฉินให้กับบุคลากรในหน่วยงาน </w:t>
      </w:r>
      <w:r w:rsidRPr="006B70D9">
        <w:rPr>
          <w:rFonts w:ascii="TH SarabunIT๙" w:eastAsia="Batang" w:hAnsi="TH SarabunIT๙" w:cs="TH SarabunIT๙"/>
          <w:sz w:val="32"/>
          <w:szCs w:val="32"/>
          <w:cs/>
          <w:lang w:val="en-US" w:bidi="th-TH"/>
        </w:rPr>
        <w:t>และคณะทีมงานแผนความต่อเนื่องเพื่อกา</w:t>
      </w:r>
      <w:r w:rsidR="00EF30F1">
        <w:rPr>
          <w:rFonts w:ascii="TH SarabunIT๙" w:eastAsia="Batang" w:hAnsi="TH SarabunIT๙" w:cs="TH SarabunIT๙"/>
          <w:sz w:val="32"/>
          <w:szCs w:val="32"/>
          <w:cs/>
          <w:lang w:val="en-US" w:bidi="th-TH"/>
        </w:rPr>
        <w:t xml:space="preserve">รบริหารจัดการขั้นตอนในการติดต่อ </w:t>
      </w:r>
      <w:r w:rsidRPr="006B70D9">
        <w:rPr>
          <w:rFonts w:ascii="TH SarabunIT๙" w:eastAsia="Batang" w:hAnsi="TH SarabunIT๙" w:cs="TH SarabunIT๙"/>
          <w:sz w:val="32"/>
          <w:szCs w:val="32"/>
          <w:cs/>
          <w:lang w:val="en-US" w:bidi="th-TH"/>
        </w:rPr>
        <w:t>ปร</w:t>
      </w:r>
      <w:r w:rsidR="00EF30F1">
        <w:rPr>
          <w:rFonts w:ascii="TH SarabunIT๙" w:eastAsia="Batang" w:hAnsi="TH SarabunIT๙" w:cs="TH SarabunIT๙"/>
          <w:sz w:val="32"/>
          <w:szCs w:val="32"/>
          <w:cs/>
          <w:lang w:val="en-US" w:bidi="th-TH"/>
        </w:rPr>
        <w:t>ะสานการปฏิบัติหน้าที่</w:t>
      </w:r>
      <w:r w:rsidRPr="006B70D9">
        <w:rPr>
          <w:rFonts w:ascii="TH SarabunIT๙" w:eastAsia="Batang" w:hAnsi="TH SarabunIT๙" w:cs="TH SarabunIT๙"/>
          <w:sz w:val="32"/>
          <w:szCs w:val="32"/>
          <w:cs/>
          <w:lang w:val="en-US" w:bidi="th-TH"/>
        </w:rPr>
        <w:t xml:space="preserve">หลังจากมีการประกาศอุบัติการณ์หรือภาวะวิกฤตของหน่วยงานภายหลังจากได้รับการตอบรับจากหัวหน้าทีมบริหารความต่อเนื่องรับทราบเหตุการณ์ฉุกเฉินและการประกาศใช้แผนความต่อเนื่อง </w:t>
      </w:r>
    </w:p>
    <w:p w14:paraId="5D3B3CBA" w14:textId="0B92BFB2" w:rsidR="00794E51" w:rsidRPr="006B70D9" w:rsidRDefault="00794E51" w:rsidP="00606063">
      <w:pPr>
        <w:spacing w:before="240"/>
        <w:ind w:firstLine="720"/>
        <w:rPr>
          <w:rFonts w:ascii="TH SarabunIT๙" w:eastAsia="Cordia New" w:hAnsi="TH SarabunIT๙" w:cs="TH SarabunIT๙"/>
          <w:sz w:val="32"/>
          <w:szCs w:val="32"/>
          <w:lang w:bidi="th-TH"/>
        </w:rPr>
      </w:pPr>
      <w:r w:rsidRPr="006B70D9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ตารางที่ 1</w:t>
      </w:r>
      <w:r w:rsidRPr="006B70D9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</w:t>
      </w:r>
      <w:r w:rsidR="00EF30F1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</w:t>
      </w:r>
      <w:r w:rsidRPr="006B70D9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รายชื่อบุคลากรและบทบาทของทีมงานบริหารความต่อเนื่อง (</w:t>
      </w:r>
      <w:r w:rsidRPr="006B70D9">
        <w:rPr>
          <w:rFonts w:ascii="TH SarabunIT๙" w:eastAsia="Cordia New" w:hAnsi="TH SarabunIT๙" w:cs="TH SarabunIT๙"/>
          <w:sz w:val="32"/>
          <w:szCs w:val="32"/>
        </w:rPr>
        <w:t>BCP Team</w:t>
      </w:r>
      <w:r w:rsidRPr="006B70D9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)   </w:t>
      </w: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2547"/>
        <w:gridCol w:w="1653"/>
        <w:gridCol w:w="1749"/>
        <w:gridCol w:w="2268"/>
        <w:gridCol w:w="1589"/>
        <w:gridCol w:w="8"/>
      </w:tblGrid>
      <w:tr w:rsidR="00794E51" w:rsidRPr="00BB7A30" w14:paraId="71B116A1" w14:textId="77777777" w:rsidTr="00BB7A30">
        <w:tc>
          <w:tcPr>
            <w:tcW w:w="4200" w:type="dxa"/>
            <w:gridSpan w:val="2"/>
            <w:shd w:val="clear" w:color="auto" w:fill="FFCC99"/>
          </w:tcPr>
          <w:p w14:paraId="4495A002" w14:textId="77777777" w:rsidR="00794E51" w:rsidRPr="00BB7A30" w:rsidRDefault="00794E51" w:rsidP="00964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บุคลากรหลัก</w:t>
            </w:r>
          </w:p>
        </w:tc>
        <w:tc>
          <w:tcPr>
            <w:tcW w:w="1749" w:type="dxa"/>
            <w:shd w:val="clear" w:color="auto" w:fill="FFCC99"/>
          </w:tcPr>
          <w:p w14:paraId="3B2850E8" w14:textId="77777777" w:rsidR="00794E51" w:rsidRPr="00BB7A30" w:rsidRDefault="00794E51" w:rsidP="00964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บทบาท</w:t>
            </w:r>
          </w:p>
        </w:tc>
        <w:tc>
          <w:tcPr>
            <w:tcW w:w="3865" w:type="dxa"/>
            <w:gridSpan w:val="3"/>
            <w:shd w:val="clear" w:color="auto" w:fill="FFCC99"/>
          </w:tcPr>
          <w:p w14:paraId="14B4A881" w14:textId="77777777" w:rsidR="00794E51" w:rsidRPr="00BB7A30" w:rsidRDefault="00794E51" w:rsidP="00964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บุคลากรสำรอง</w:t>
            </w:r>
          </w:p>
        </w:tc>
      </w:tr>
      <w:tr w:rsidR="00794E51" w:rsidRPr="00BB7A30" w14:paraId="64A80C74" w14:textId="77777777" w:rsidTr="00BB7A30">
        <w:trPr>
          <w:gridAfter w:val="1"/>
          <w:wAfter w:w="8" w:type="dxa"/>
        </w:trPr>
        <w:tc>
          <w:tcPr>
            <w:tcW w:w="2547" w:type="dxa"/>
            <w:shd w:val="clear" w:color="auto" w:fill="FFCC99"/>
          </w:tcPr>
          <w:p w14:paraId="31BE206A" w14:textId="77777777" w:rsidR="00794E51" w:rsidRPr="00BB7A30" w:rsidRDefault="00794E51" w:rsidP="00964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653" w:type="dxa"/>
            <w:shd w:val="clear" w:color="auto" w:fill="FFCC99"/>
          </w:tcPr>
          <w:p w14:paraId="65EE5B25" w14:textId="77777777" w:rsidR="00794E51" w:rsidRPr="00BB7A30" w:rsidRDefault="00794E51" w:rsidP="00964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เบอร์โทร</w:t>
            </w:r>
          </w:p>
        </w:tc>
        <w:tc>
          <w:tcPr>
            <w:tcW w:w="1749" w:type="dxa"/>
            <w:shd w:val="clear" w:color="auto" w:fill="FFCC99"/>
          </w:tcPr>
          <w:p w14:paraId="042B9614" w14:textId="77777777" w:rsidR="00794E51" w:rsidRPr="00BB7A30" w:rsidRDefault="00794E51" w:rsidP="00964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CC99"/>
          </w:tcPr>
          <w:p w14:paraId="17292581" w14:textId="77777777" w:rsidR="00794E51" w:rsidRPr="00BB7A30" w:rsidRDefault="00794E51" w:rsidP="00964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589" w:type="dxa"/>
            <w:shd w:val="clear" w:color="auto" w:fill="FFCC99"/>
          </w:tcPr>
          <w:p w14:paraId="20908E19" w14:textId="77777777" w:rsidR="00794E51" w:rsidRPr="00BB7A30" w:rsidRDefault="00794E51" w:rsidP="00964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เบอร์โทร</w:t>
            </w:r>
          </w:p>
        </w:tc>
      </w:tr>
      <w:tr w:rsidR="00794E51" w:rsidRPr="00794E51" w14:paraId="2E8ADE8B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52D25235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นายสุรศักดิ์ อินศรีไกร</w:t>
            </w:r>
          </w:p>
          <w:p w14:paraId="69A89876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ที่ปรึกษาด้านนโยบายและแผน</w:t>
            </w:r>
          </w:p>
        </w:tc>
        <w:tc>
          <w:tcPr>
            <w:tcW w:w="1653" w:type="dxa"/>
          </w:tcPr>
          <w:p w14:paraId="03EDE593" w14:textId="08C8A5A8" w:rsidR="00794E51" w:rsidRPr="00D205B1" w:rsidRDefault="00747B85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099-4499244</w:t>
            </w:r>
          </w:p>
        </w:tc>
        <w:tc>
          <w:tcPr>
            <w:tcW w:w="1749" w:type="dxa"/>
          </w:tcPr>
          <w:p w14:paraId="186E0889" w14:textId="44444F87" w:rsidR="00794E51" w:rsidRPr="00D205B1" w:rsidRDefault="00794E51" w:rsidP="00794E5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รองหัวหน้าคณะ</w:t>
            </w:r>
          </w:p>
          <w:p w14:paraId="588CF1CC" w14:textId="689CCBBB" w:rsidR="00794E51" w:rsidRPr="00D205B1" w:rsidRDefault="00794E51" w:rsidP="00794E51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บริหารความต่อเนื่อง</w:t>
            </w:r>
          </w:p>
        </w:tc>
        <w:tc>
          <w:tcPr>
            <w:tcW w:w="2268" w:type="dxa"/>
          </w:tcPr>
          <w:p w14:paraId="3224FE32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นายวัลลพ  สงวนนาม</w:t>
            </w:r>
          </w:p>
          <w:p w14:paraId="50388AE5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ผู้ช่วยเลขาธิการ กพฐ.</w:t>
            </w:r>
          </w:p>
        </w:tc>
        <w:tc>
          <w:tcPr>
            <w:tcW w:w="1589" w:type="dxa"/>
          </w:tcPr>
          <w:p w14:paraId="24355F04" w14:textId="7D1A8E3E" w:rsidR="00794E51" w:rsidRPr="00D205B1" w:rsidRDefault="00747B85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065-5616593</w:t>
            </w:r>
          </w:p>
        </w:tc>
      </w:tr>
      <w:tr w:rsidR="00794E51" w:rsidRPr="00794E51" w14:paraId="604B72BB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28AA34DA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นายธีร์ ภวังคนันท์</w:t>
            </w:r>
          </w:p>
          <w:p w14:paraId="24BA55DB" w14:textId="6BF9F446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ผอ. สำนักอำนวยการ (สอ.)</w:t>
            </w:r>
          </w:p>
        </w:tc>
        <w:tc>
          <w:tcPr>
            <w:tcW w:w="1653" w:type="dxa"/>
          </w:tcPr>
          <w:p w14:paraId="1B7C710D" w14:textId="5D729137" w:rsidR="00794E51" w:rsidRPr="00D205B1" w:rsidRDefault="007A5367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098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2578200</w:t>
            </w:r>
          </w:p>
        </w:tc>
        <w:tc>
          <w:tcPr>
            <w:tcW w:w="1749" w:type="dxa"/>
          </w:tcPr>
          <w:p w14:paraId="1009C5EF" w14:textId="447433C8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หัวหน้าทีมบริหารความต่อเนื่อง สอ.</w:t>
            </w:r>
          </w:p>
        </w:tc>
        <w:tc>
          <w:tcPr>
            <w:tcW w:w="2268" w:type="dxa"/>
          </w:tcPr>
          <w:p w14:paraId="61FB1CDE" w14:textId="12C6342B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1. นางสาวิกา วงศ์ฝั้น</w:t>
            </w:r>
          </w:p>
          <w:p w14:paraId="798F4F94" w14:textId="116FA2DF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2.  </w:t>
            </w:r>
          </w:p>
        </w:tc>
        <w:tc>
          <w:tcPr>
            <w:tcW w:w="1589" w:type="dxa"/>
          </w:tcPr>
          <w:p w14:paraId="09ECE64B" w14:textId="2A386CA7" w:rsidR="00794E51" w:rsidRPr="00D205B1" w:rsidRDefault="007A5367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081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4809385</w:t>
            </w:r>
          </w:p>
        </w:tc>
      </w:tr>
      <w:tr w:rsidR="00794E51" w:rsidRPr="00936D19" w14:paraId="6BB2EF1E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497D6592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นายวันชัย ธงชัย</w:t>
            </w:r>
          </w:p>
          <w:p w14:paraId="6AAE729F" w14:textId="3EFEFFC3" w:rsidR="00794E51" w:rsidRPr="00D205B1" w:rsidRDefault="00936D19" w:rsidP="00936D19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ผอ.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สำนักคลังและสินทรัพย์ (สคส.)</w:t>
            </w:r>
          </w:p>
        </w:tc>
        <w:tc>
          <w:tcPr>
            <w:tcW w:w="1653" w:type="dxa"/>
          </w:tcPr>
          <w:p w14:paraId="41701CC5" w14:textId="49D97B2B" w:rsidR="00794E51" w:rsidRPr="00D205B1" w:rsidRDefault="007A5367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081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8255399</w:t>
            </w:r>
          </w:p>
        </w:tc>
        <w:tc>
          <w:tcPr>
            <w:tcW w:w="1749" w:type="dxa"/>
          </w:tcPr>
          <w:p w14:paraId="050C97B3" w14:textId="3407D4E6" w:rsidR="00794E51" w:rsidRPr="00D205B1" w:rsidRDefault="00936D19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หัวหน้าทีมบริหาร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ความต่อเนื่อง สคส.</w:t>
            </w:r>
          </w:p>
        </w:tc>
        <w:tc>
          <w:tcPr>
            <w:tcW w:w="2268" w:type="dxa"/>
          </w:tcPr>
          <w:p w14:paraId="4F24513E" w14:textId="7C106F3E" w:rsidR="00794E51" w:rsidRPr="00D205B1" w:rsidRDefault="007A5367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1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. 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นางพนัชกร ปิติตระกูล</w:t>
            </w:r>
          </w:p>
          <w:p w14:paraId="3F4D9F99" w14:textId="24984319" w:rsidR="00794E51" w:rsidRPr="00D205B1" w:rsidRDefault="007A5367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2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1589" w:type="dxa"/>
          </w:tcPr>
          <w:p w14:paraId="1FF095E3" w14:textId="47CD0A53" w:rsidR="00794E51" w:rsidRPr="00D205B1" w:rsidRDefault="007A5367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081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4863299</w:t>
            </w:r>
          </w:p>
        </w:tc>
      </w:tr>
      <w:tr w:rsidR="00F06D16" w:rsidRPr="00F06D16" w14:paraId="6C31DD82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3F4DFF5F" w14:textId="77777777" w:rsidR="00F06D16" w:rsidRPr="00D205B1" w:rsidRDefault="00F06D16" w:rsidP="00F06D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นางสาวนงลักษณ์ เรือนทอง</w:t>
            </w:r>
          </w:p>
          <w:p w14:paraId="0A39D276" w14:textId="674BB243" w:rsidR="00F06D16" w:rsidRPr="00D205B1" w:rsidRDefault="00F06D16" w:rsidP="00F06D16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ผอ.</w:t>
            </w:r>
            <w:r w:rsidR="00794E51" w:rsidRPr="00D205B1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สำนักติดตามและ</w:t>
            </w:r>
            <w:r w:rsidRPr="00D205B1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ป</w:t>
            </w:r>
            <w:r w:rsidR="00794E51" w:rsidRPr="00D205B1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ระเมินผล</w:t>
            </w:r>
          </w:p>
          <w:p w14:paraId="23DE8355" w14:textId="77777777" w:rsidR="00F06D16" w:rsidRPr="00D205B1" w:rsidRDefault="00794E51" w:rsidP="00F06D16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การจัดการศึกษาขั้นพื้นฐาน </w:t>
            </w:r>
          </w:p>
          <w:p w14:paraId="4A8C40F1" w14:textId="5E02936C" w:rsidR="00794E51" w:rsidRPr="00D205B1" w:rsidRDefault="00794E51" w:rsidP="00F06D16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(สตผ.)</w:t>
            </w:r>
          </w:p>
        </w:tc>
        <w:tc>
          <w:tcPr>
            <w:tcW w:w="1653" w:type="dxa"/>
          </w:tcPr>
          <w:p w14:paraId="01A43EE3" w14:textId="42A1FAED" w:rsidR="00794E51" w:rsidRPr="00D205B1" w:rsidRDefault="007A5367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081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9179906</w:t>
            </w:r>
          </w:p>
        </w:tc>
        <w:tc>
          <w:tcPr>
            <w:tcW w:w="1749" w:type="dxa"/>
          </w:tcPr>
          <w:p w14:paraId="150D3C12" w14:textId="38CBD48F" w:rsidR="00794E51" w:rsidRPr="00D205B1" w:rsidRDefault="00936D19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หัวหน้าทีม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บริหารความต่อเนื่อง สตผ.</w:t>
            </w:r>
          </w:p>
        </w:tc>
        <w:tc>
          <w:tcPr>
            <w:tcW w:w="2268" w:type="dxa"/>
          </w:tcPr>
          <w:p w14:paraId="37C63B75" w14:textId="48384A46" w:rsidR="00794E51" w:rsidRPr="00D205B1" w:rsidRDefault="00F06D16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1. 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นางอังคณา สุขเสวี</w:t>
            </w:r>
          </w:p>
          <w:p w14:paraId="32863227" w14:textId="0D422AED" w:rsidR="00F06D16" w:rsidRPr="00D205B1" w:rsidRDefault="00F06D16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2. นางปณิชา นัยเพียร</w:t>
            </w:r>
          </w:p>
          <w:p w14:paraId="4AE3D055" w14:textId="01FE282F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1589" w:type="dxa"/>
          </w:tcPr>
          <w:p w14:paraId="0E0C1531" w14:textId="77777777" w:rsidR="00794E51" w:rsidRDefault="007A5367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081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4368339</w:t>
            </w:r>
          </w:p>
          <w:p w14:paraId="20BC205A" w14:textId="7CCD1DDA" w:rsidR="007A5367" w:rsidRPr="00D205B1" w:rsidRDefault="007A5367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080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5960680</w:t>
            </w:r>
          </w:p>
        </w:tc>
      </w:tr>
      <w:tr w:rsidR="00DC665A" w:rsidRPr="00DC665A" w14:paraId="24E7981D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500BA2A3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นายวิษณุ ทรัพย์สมบัติ</w:t>
            </w:r>
          </w:p>
          <w:p w14:paraId="696B1BF5" w14:textId="60769BEC" w:rsidR="00794E51" w:rsidRPr="00D205B1" w:rsidRDefault="00DC665A" w:rsidP="00DC665A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ผอ. 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สำนักทดสอบทางการศึกษา(สทศ.)</w:t>
            </w:r>
          </w:p>
        </w:tc>
        <w:tc>
          <w:tcPr>
            <w:tcW w:w="1653" w:type="dxa"/>
          </w:tcPr>
          <w:p w14:paraId="4D1C708D" w14:textId="6BA90197" w:rsidR="00794E51" w:rsidRPr="00D205B1" w:rsidRDefault="008F59DC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081-300-1003</w:t>
            </w:r>
          </w:p>
        </w:tc>
        <w:tc>
          <w:tcPr>
            <w:tcW w:w="1749" w:type="dxa"/>
          </w:tcPr>
          <w:p w14:paraId="5716B64D" w14:textId="3C94B23A" w:rsidR="00794E51" w:rsidRPr="00D205B1" w:rsidRDefault="00DC665A" w:rsidP="00DC665A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หัวหน้าทีม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บริหารความต่อเนื่อง สทศ.</w:t>
            </w:r>
          </w:p>
        </w:tc>
        <w:tc>
          <w:tcPr>
            <w:tcW w:w="2268" w:type="dxa"/>
          </w:tcPr>
          <w:p w14:paraId="272C33CD" w14:textId="28C19B8C" w:rsidR="00DC665A" w:rsidRPr="00D205B1" w:rsidRDefault="00DC665A" w:rsidP="00DC665A">
            <w:pPr>
              <w:jc w:val="left"/>
              <w:rPr>
                <w:rFonts w:ascii="TH SarabunIT๙" w:hAnsi="TH SarabunIT๙" w:cs="TH SarabunIT๙"/>
                <w:spacing w:val="-12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1. นายชนาธิป ทุ้ยแป</w:t>
            </w:r>
          </w:p>
          <w:p w14:paraId="61476B7E" w14:textId="0CE0D51F" w:rsidR="00DC665A" w:rsidRPr="00D205B1" w:rsidRDefault="00DC665A" w:rsidP="00DC665A">
            <w:pPr>
              <w:jc w:val="left"/>
              <w:rPr>
                <w:rFonts w:ascii="TH SarabunIT๙" w:hAnsi="TH SarabunIT๙" w:cs="TH SarabunIT๙"/>
                <w:spacing w:val="-8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2. นางลำใย สนั่นรัมย์</w:t>
            </w:r>
          </w:p>
          <w:p w14:paraId="011DB80A" w14:textId="399D886F" w:rsidR="00794E51" w:rsidRPr="00D205B1" w:rsidRDefault="00DC665A" w:rsidP="00A266F2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3. นางณัฐา เพชรธนู</w:t>
            </w:r>
          </w:p>
        </w:tc>
        <w:tc>
          <w:tcPr>
            <w:tcW w:w="1589" w:type="dxa"/>
          </w:tcPr>
          <w:p w14:paraId="498896C2" w14:textId="5FF97FA9" w:rsidR="00794E51" w:rsidRPr="00D205B1" w:rsidRDefault="008F59DC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081-4324688</w:t>
            </w:r>
          </w:p>
          <w:p w14:paraId="359D930B" w14:textId="6C939A4D" w:rsidR="00DC665A" w:rsidRPr="00D205B1" w:rsidRDefault="008F59DC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087-9366662</w:t>
            </w:r>
          </w:p>
          <w:p w14:paraId="6C2A1153" w14:textId="242B2575" w:rsidR="00DC665A" w:rsidRPr="00D205B1" w:rsidRDefault="008F59DC" w:rsidP="00A266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081-5887162</w:t>
            </w:r>
          </w:p>
        </w:tc>
      </w:tr>
      <w:tr w:rsidR="00A266F2" w:rsidRPr="00A266F2" w14:paraId="16A5D830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63C35265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นายเทอดชาติ ชัยพงษ์</w:t>
            </w:r>
          </w:p>
          <w:p w14:paraId="0FE4E305" w14:textId="77777777" w:rsidR="00794E5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ผู้อำนวยการเทคโนโลยีเพื่อการเรียนการสอน (สทร.)</w:t>
            </w:r>
          </w:p>
          <w:p w14:paraId="573CDFEE" w14:textId="446FCBA9" w:rsidR="00BB7A30" w:rsidRPr="00D205B1" w:rsidRDefault="00BB7A30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1653" w:type="dxa"/>
          </w:tcPr>
          <w:p w14:paraId="5567953C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2288</w:t>
            </w: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5966</w:t>
            </w:r>
          </w:p>
        </w:tc>
        <w:tc>
          <w:tcPr>
            <w:tcW w:w="1749" w:type="dxa"/>
          </w:tcPr>
          <w:p w14:paraId="01D50E98" w14:textId="1EC75C8F" w:rsidR="00794E51" w:rsidRPr="00D205B1" w:rsidRDefault="006F5133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หัวหน้าทีม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บริหารความต่อเนื่อง สทร.</w:t>
            </w:r>
          </w:p>
        </w:tc>
        <w:tc>
          <w:tcPr>
            <w:tcW w:w="2268" w:type="dxa"/>
          </w:tcPr>
          <w:p w14:paraId="36A8C523" w14:textId="77777777" w:rsidR="00794E51" w:rsidRPr="00D205B1" w:rsidRDefault="00A266F2" w:rsidP="00964D98">
            <w:pPr>
              <w:rPr>
                <w:rFonts w:ascii="TH SarabunIT๙" w:eastAsia="Cordia New" w:hAnsi="TH SarabunIT๙" w:cs="TH SarabunIT๙"/>
                <w:sz w:val="28"/>
                <w:szCs w:val="28"/>
                <w:lang w:val="en-US" w:bidi="th-TH"/>
              </w:rPr>
            </w:pPr>
            <w:r w:rsidRPr="00D205B1">
              <w:rPr>
                <w:rFonts w:ascii="TH SarabunIT๙" w:eastAsia="Cordia New" w:hAnsi="TH SarabunIT๙" w:cs="TH SarabunIT๙"/>
                <w:sz w:val="28"/>
                <w:szCs w:val="28"/>
                <w:cs/>
                <w:lang w:val="en-US" w:bidi="th-TH"/>
              </w:rPr>
              <w:t>นางจริยา  หาญดี</w:t>
            </w:r>
          </w:p>
          <w:p w14:paraId="31279C79" w14:textId="77777777" w:rsidR="00A266F2" w:rsidRPr="00D205B1" w:rsidRDefault="00A266F2" w:rsidP="00964D98">
            <w:pPr>
              <w:rPr>
                <w:rFonts w:ascii="TH SarabunIT๙" w:eastAsia="Cordia New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eastAsia="Cordia New" w:hAnsi="TH SarabunIT๙" w:cs="TH SarabunIT๙"/>
                <w:sz w:val="28"/>
                <w:szCs w:val="28"/>
                <w:cs/>
                <w:lang w:bidi="th-TH"/>
              </w:rPr>
              <w:t xml:space="preserve">นางอัจฉรา ศรีวัฒนางกูร </w:t>
            </w:r>
          </w:p>
          <w:p w14:paraId="68D04DD2" w14:textId="57AA9E21" w:rsidR="00A266F2" w:rsidRPr="00D205B1" w:rsidRDefault="00A266F2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eastAsia="Cordia New" w:hAnsi="TH SarabunIT๙" w:cs="TH SarabunIT๙"/>
                <w:sz w:val="28"/>
                <w:szCs w:val="28"/>
                <w:cs/>
                <w:lang w:val="en-US" w:bidi="th-TH"/>
              </w:rPr>
              <w:t>นายสิปปวิชญ์ เดชกล้า</w:t>
            </w:r>
            <w:r w:rsidRPr="00D205B1">
              <w:rPr>
                <w:rFonts w:ascii="TH SarabunIT๙" w:eastAsia="Cordia New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589" w:type="dxa"/>
          </w:tcPr>
          <w:p w14:paraId="7A20449E" w14:textId="784021CE" w:rsidR="00A266F2" w:rsidRPr="00D205B1" w:rsidRDefault="008F59DC" w:rsidP="00A266F2">
            <w:pPr>
              <w:rPr>
                <w:rFonts w:ascii="TH SarabunIT๙" w:eastAsia="Cordia New" w:hAnsi="TH SarabunIT๙" w:cs="TH SarabunIT๙"/>
                <w:sz w:val="28"/>
                <w:szCs w:val="28"/>
                <w:lang w:val="en-US"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081-4850537</w:t>
            </w:r>
          </w:p>
          <w:p w14:paraId="61A2AA71" w14:textId="77777777" w:rsidR="00A266F2" w:rsidRPr="00D205B1" w:rsidRDefault="00A266F2" w:rsidP="00A266F2">
            <w:pPr>
              <w:rPr>
                <w:rFonts w:ascii="TH SarabunIT๙" w:eastAsia="Cordia New" w:hAnsi="TH SarabunIT๙" w:cs="TH SarabunIT๙"/>
                <w:sz w:val="28"/>
                <w:szCs w:val="28"/>
                <w:lang w:val="en-US" w:bidi="th-TH"/>
              </w:rPr>
            </w:pPr>
            <w:r w:rsidRPr="00D205B1">
              <w:rPr>
                <w:rFonts w:ascii="TH SarabunIT๙" w:eastAsia="Cordia New" w:hAnsi="TH SarabunIT๙" w:cs="TH SarabunIT๙"/>
                <w:sz w:val="28"/>
                <w:szCs w:val="28"/>
                <w:cs/>
                <w:lang w:val="en-US" w:bidi="th-TH"/>
              </w:rPr>
              <w:t>0-๒๒๘8-5707</w:t>
            </w:r>
          </w:p>
          <w:p w14:paraId="1A465133" w14:textId="70E26DDC" w:rsidR="00A266F2" w:rsidRPr="00D205B1" w:rsidRDefault="00A266F2" w:rsidP="00A266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eastAsia="Cordia New" w:hAnsi="TH SarabunIT๙" w:cs="TH SarabunIT๙"/>
                <w:sz w:val="28"/>
                <w:szCs w:val="28"/>
                <w:cs/>
                <w:lang w:val="en-US" w:bidi="th-TH"/>
              </w:rPr>
              <w:t>0-22885699</w:t>
            </w:r>
          </w:p>
        </w:tc>
      </w:tr>
      <w:tr w:rsidR="00BB7A30" w:rsidRPr="00BB7A30" w14:paraId="5A3808A8" w14:textId="77777777" w:rsidTr="00507E36">
        <w:tc>
          <w:tcPr>
            <w:tcW w:w="4200" w:type="dxa"/>
            <w:gridSpan w:val="2"/>
            <w:shd w:val="clear" w:color="auto" w:fill="FFCC99"/>
          </w:tcPr>
          <w:p w14:paraId="7E1FDB32" w14:textId="77777777" w:rsidR="00BB7A30" w:rsidRPr="00BB7A30" w:rsidRDefault="00BB7A30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บุคลากรหลัก</w:t>
            </w:r>
          </w:p>
        </w:tc>
        <w:tc>
          <w:tcPr>
            <w:tcW w:w="1749" w:type="dxa"/>
            <w:shd w:val="clear" w:color="auto" w:fill="FFCC99"/>
          </w:tcPr>
          <w:p w14:paraId="2729177C" w14:textId="77777777" w:rsidR="00BB7A30" w:rsidRPr="00BB7A30" w:rsidRDefault="00BB7A30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บทบาท</w:t>
            </w:r>
          </w:p>
        </w:tc>
        <w:tc>
          <w:tcPr>
            <w:tcW w:w="3865" w:type="dxa"/>
            <w:gridSpan w:val="3"/>
            <w:shd w:val="clear" w:color="auto" w:fill="FFCC99"/>
          </w:tcPr>
          <w:p w14:paraId="6E76AF82" w14:textId="77777777" w:rsidR="00BB7A30" w:rsidRPr="00BB7A30" w:rsidRDefault="00BB7A30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บุคลากรสำรอง</w:t>
            </w:r>
          </w:p>
        </w:tc>
      </w:tr>
      <w:tr w:rsidR="00BB7A30" w:rsidRPr="00BB7A30" w14:paraId="39BA8AE8" w14:textId="77777777" w:rsidTr="00507E36">
        <w:trPr>
          <w:gridAfter w:val="1"/>
          <w:wAfter w:w="8" w:type="dxa"/>
        </w:trPr>
        <w:tc>
          <w:tcPr>
            <w:tcW w:w="2547" w:type="dxa"/>
            <w:shd w:val="clear" w:color="auto" w:fill="FFCC99"/>
          </w:tcPr>
          <w:p w14:paraId="32B10DBE" w14:textId="77777777" w:rsidR="00BB7A30" w:rsidRPr="00BB7A30" w:rsidRDefault="00BB7A30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653" w:type="dxa"/>
            <w:shd w:val="clear" w:color="auto" w:fill="FFCC99"/>
          </w:tcPr>
          <w:p w14:paraId="4D68FD67" w14:textId="77777777" w:rsidR="00BB7A30" w:rsidRPr="00BB7A30" w:rsidRDefault="00BB7A30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เบอร์โทร</w:t>
            </w:r>
          </w:p>
        </w:tc>
        <w:tc>
          <w:tcPr>
            <w:tcW w:w="1749" w:type="dxa"/>
            <w:shd w:val="clear" w:color="auto" w:fill="FFCC99"/>
          </w:tcPr>
          <w:p w14:paraId="4FCE27EB" w14:textId="77777777" w:rsidR="00BB7A30" w:rsidRPr="00BB7A30" w:rsidRDefault="00BB7A30" w:rsidP="00507E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CC99"/>
          </w:tcPr>
          <w:p w14:paraId="32DE317F" w14:textId="77777777" w:rsidR="00BB7A30" w:rsidRPr="00BB7A30" w:rsidRDefault="00BB7A30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589" w:type="dxa"/>
            <w:shd w:val="clear" w:color="auto" w:fill="FFCC99"/>
          </w:tcPr>
          <w:p w14:paraId="111DA7C9" w14:textId="77777777" w:rsidR="00BB7A30" w:rsidRPr="00BB7A30" w:rsidRDefault="00BB7A30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เบอร์โทร</w:t>
            </w:r>
          </w:p>
        </w:tc>
      </w:tr>
      <w:tr w:rsidR="00794E51" w:rsidRPr="00936D19" w14:paraId="5F3611E7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736367ED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นางสาวสุกัญญา ว่องปรัชญา</w:t>
            </w:r>
          </w:p>
          <w:p w14:paraId="4796DBAB" w14:textId="19B3ECBA" w:rsidR="00794E51" w:rsidRPr="00D205B1" w:rsidRDefault="00936D19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ผอ.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สำนักนโยบายและแผนการศึกษาขั้นพื้นฐาน (สนผ.)</w:t>
            </w:r>
          </w:p>
        </w:tc>
        <w:tc>
          <w:tcPr>
            <w:tcW w:w="1653" w:type="dxa"/>
          </w:tcPr>
          <w:p w14:paraId="0176109B" w14:textId="5E6EB712" w:rsidR="00794E51" w:rsidRPr="00D205B1" w:rsidRDefault="00794E51" w:rsidP="00C43FC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="00C43FC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81-5563749</w:t>
            </w:r>
          </w:p>
        </w:tc>
        <w:tc>
          <w:tcPr>
            <w:tcW w:w="1749" w:type="dxa"/>
          </w:tcPr>
          <w:p w14:paraId="2967C9D9" w14:textId="1F8AB1DF" w:rsidR="00794E51" w:rsidRPr="00D205B1" w:rsidRDefault="00936D19" w:rsidP="00936D19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หัวหน้าทีม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บริหารความต่อเนื่อง สนผ.</w:t>
            </w:r>
          </w:p>
        </w:tc>
        <w:tc>
          <w:tcPr>
            <w:tcW w:w="2268" w:type="dxa"/>
          </w:tcPr>
          <w:p w14:paraId="4FA59896" w14:textId="6B264A47" w:rsidR="00794E51" w:rsidRPr="00D205B1" w:rsidRDefault="00936D19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1. 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นายสุรินทร์ สว่างอารมณ์</w:t>
            </w:r>
          </w:p>
          <w:p w14:paraId="1EDBA552" w14:textId="2D716E9D" w:rsidR="00794E51" w:rsidRPr="00D205B1" w:rsidRDefault="00936D19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2. </w:t>
            </w:r>
          </w:p>
        </w:tc>
        <w:tc>
          <w:tcPr>
            <w:tcW w:w="1589" w:type="dxa"/>
          </w:tcPr>
          <w:p w14:paraId="75C1B802" w14:textId="77777777" w:rsidR="00794E51" w:rsidRDefault="00C43FC4" w:rsidP="00C43FC4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081-5563749</w:t>
            </w:r>
          </w:p>
          <w:p w14:paraId="2BF7DF16" w14:textId="6C1B7E1B" w:rsidR="00C43FC4" w:rsidRPr="00D205B1" w:rsidRDefault="00C43FC4" w:rsidP="00C43FC4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</w:tr>
      <w:tr w:rsidR="00AA4342" w:rsidRPr="00AA4342" w14:paraId="5F907C3F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147079C3" w14:textId="77777777" w:rsidR="00AA4342" w:rsidRPr="00D205B1" w:rsidRDefault="00AA4342" w:rsidP="00AA434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นายวุฒิศักดิ์ เหล็กคำ</w:t>
            </w:r>
          </w:p>
          <w:p w14:paraId="63404A91" w14:textId="4DDE8726" w:rsidR="00794E51" w:rsidRPr="00D205B1" w:rsidRDefault="00183CA8" w:rsidP="00183CA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. </w:t>
            </w:r>
            <w:r w:rsidR="00AA4342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สำนักบริหารงานการศึกษาพิเศษ (สศศ.)</w:t>
            </w:r>
          </w:p>
        </w:tc>
        <w:tc>
          <w:tcPr>
            <w:tcW w:w="1653" w:type="dxa"/>
          </w:tcPr>
          <w:p w14:paraId="347991B7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2288</w:t>
            </w: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5560</w:t>
            </w:r>
          </w:p>
        </w:tc>
        <w:tc>
          <w:tcPr>
            <w:tcW w:w="1749" w:type="dxa"/>
          </w:tcPr>
          <w:p w14:paraId="36D7E8AE" w14:textId="1F37D47B" w:rsidR="00794E51" w:rsidRPr="00D205B1" w:rsidRDefault="00AA4342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หัวหน้าทีมบริหาร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ความต่อเนื่อง สศศ.</w:t>
            </w:r>
          </w:p>
        </w:tc>
        <w:tc>
          <w:tcPr>
            <w:tcW w:w="2268" w:type="dxa"/>
          </w:tcPr>
          <w:p w14:paraId="7DC4622A" w14:textId="5E9F9D44" w:rsidR="00AA4342" w:rsidRPr="00D205B1" w:rsidRDefault="00AA4342" w:rsidP="00AA4342">
            <w:pPr>
              <w:jc w:val="lef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1. นางสาวอนงค์ ผดุงชีวิต</w:t>
            </w:r>
          </w:p>
          <w:p w14:paraId="2C6133D6" w14:textId="521CC837" w:rsidR="00AA4342" w:rsidRPr="00D205B1" w:rsidRDefault="00AA4342" w:rsidP="00AA4342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2. นายธนนท์ วีรธนนท์</w:t>
            </w:r>
          </w:p>
          <w:p w14:paraId="4D2565C8" w14:textId="3BDF3A1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14:paraId="04556365" w14:textId="1CFCFD8F" w:rsidR="00794E51" w:rsidRPr="00D205B1" w:rsidRDefault="00C43FC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089-3658094</w:t>
            </w:r>
          </w:p>
          <w:p w14:paraId="2EBE8F69" w14:textId="2E58FDCC" w:rsidR="00AA4342" w:rsidRPr="00D205B1" w:rsidRDefault="00C43FC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094-1595453</w:t>
            </w:r>
          </w:p>
        </w:tc>
      </w:tr>
      <w:tr w:rsidR="00794E51" w:rsidRPr="00936D19" w14:paraId="13F7FE9C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44FB5334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นายอโณทัย ไทยวรรณศรี</w:t>
            </w:r>
          </w:p>
          <w:p w14:paraId="78B3D551" w14:textId="0B3A906A" w:rsidR="00794E51" w:rsidRPr="00D205B1" w:rsidRDefault="00936D19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ผอ.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สำนักพัฒนานวัตกรรม</w:t>
            </w: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br/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การจัดการศึกษา (สนก.)</w:t>
            </w:r>
          </w:p>
        </w:tc>
        <w:tc>
          <w:tcPr>
            <w:tcW w:w="1653" w:type="dxa"/>
          </w:tcPr>
          <w:p w14:paraId="260B860E" w14:textId="5A06F807" w:rsidR="00794E51" w:rsidRPr="00D205B1" w:rsidRDefault="00C43FC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062-5936741</w:t>
            </w:r>
          </w:p>
        </w:tc>
        <w:tc>
          <w:tcPr>
            <w:tcW w:w="1749" w:type="dxa"/>
          </w:tcPr>
          <w:p w14:paraId="232283DB" w14:textId="25049487" w:rsidR="00794E51" w:rsidRPr="00D205B1" w:rsidRDefault="00936D19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หัวหน้าทีม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บริหารความต่อเนื่อง สนก.</w:t>
            </w:r>
          </w:p>
        </w:tc>
        <w:tc>
          <w:tcPr>
            <w:tcW w:w="2268" w:type="dxa"/>
          </w:tcPr>
          <w:p w14:paraId="7E2927F2" w14:textId="0276388C" w:rsidR="00794E51" w:rsidRPr="00D205B1" w:rsidRDefault="00936D19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1. 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นางบรรเจอดพร   </w:t>
            </w:r>
          </w:p>
          <w:p w14:paraId="0BEE6262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              สู่แสนสุข</w:t>
            </w:r>
          </w:p>
          <w:p w14:paraId="5340F9A1" w14:textId="05D4CDF2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14:paraId="7EB57FE2" w14:textId="0CA81709" w:rsidR="00794E51" w:rsidRPr="00D205B1" w:rsidRDefault="00C43FC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089-6781499</w:t>
            </w:r>
          </w:p>
        </w:tc>
      </w:tr>
      <w:tr w:rsidR="00794E51" w:rsidRPr="00794E51" w14:paraId="1792A99A" w14:textId="77777777" w:rsidTr="00794E51">
        <w:trPr>
          <w:gridAfter w:val="1"/>
          <w:wAfter w:w="8" w:type="dxa"/>
          <w:trHeight w:val="977"/>
        </w:trPr>
        <w:tc>
          <w:tcPr>
            <w:tcW w:w="2547" w:type="dxa"/>
          </w:tcPr>
          <w:p w14:paraId="05305148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นางสุดา สุขอ่ำ </w:t>
            </w:r>
          </w:p>
          <w:p w14:paraId="5D156384" w14:textId="18979858" w:rsidR="00794E51" w:rsidRPr="00D205B1" w:rsidRDefault="00794E51" w:rsidP="00794E5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ผอ.สำนักพัฒนาระบบบริหาร</w:t>
            </w:r>
          </w:p>
          <w:p w14:paraId="2BEF63BD" w14:textId="4EF30BB8" w:rsidR="00794E51" w:rsidRPr="00D205B1" w:rsidRDefault="00794E51" w:rsidP="00794E51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งานบุคคลและนิติการ (สพร.)</w:t>
            </w:r>
          </w:p>
        </w:tc>
        <w:tc>
          <w:tcPr>
            <w:tcW w:w="1653" w:type="dxa"/>
          </w:tcPr>
          <w:p w14:paraId="19D224ED" w14:textId="459CB1C9" w:rsidR="00794E51" w:rsidRPr="00D205B1" w:rsidRDefault="00C43FC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061-3872779</w:t>
            </w:r>
          </w:p>
        </w:tc>
        <w:tc>
          <w:tcPr>
            <w:tcW w:w="1749" w:type="dxa"/>
          </w:tcPr>
          <w:p w14:paraId="2DDF54B7" w14:textId="1FBBB0C3" w:rsidR="00794E51" w:rsidRPr="00D205B1" w:rsidRDefault="009B183D" w:rsidP="009B183D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หัวหน้าทีม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บริหารความต่อเนื่อง สพร.</w:t>
            </w:r>
          </w:p>
        </w:tc>
        <w:tc>
          <w:tcPr>
            <w:tcW w:w="2268" w:type="dxa"/>
          </w:tcPr>
          <w:p w14:paraId="6BC1C84B" w14:textId="5EDDE486" w:rsidR="00794E51" w:rsidRPr="00D205B1" w:rsidRDefault="00DC665A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1.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นางสุวารี เคียงประพันธ์</w:t>
            </w:r>
          </w:p>
          <w:p w14:paraId="042DE0F5" w14:textId="6AC69161" w:rsidR="00794E51" w:rsidRPr="00D205B1" w:rsidRDefault="00DC665A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2.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นางจิตรารัตน์ มากมูลผล</w:t>
            </w:r>
          </w:p>
        </w:tc>
        <w:tc>
          <w:tcPr>
            <w:tcW w:w="1589" w:type="dxa"/>
          </w:tcPr>
          <w:p w14:paraId="10B509AA" w14:textId="241D6AFF" w:rsidR="00794E51" w:rsidRPr="00D205B1" w:rsidRDefault="00C43FC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081-6655803</w:t>
            </w:r>
          </w:p>
          <w:p w14:paraId="6F1BC648" w14:textId="41C2019B" w:rsidR="00794E51" w:rsidRPr="00D205B1" w:rsidRDefault="00C43FC4" w:rsidP="00794E5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086-8962259</w:t>
            </w:r>
          </w:p>
        </w:tc>
      </w:tr>
      <w:tr w:rsidR="003D5CD0" w:rsidRPr="003D5CD0" w14:paraId="6EBA5C34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70812CB8" w14:textId="77777777" w:rsidR="00794E51" w:rsidRPr="00D205B1" w:rsidRDefault="00794E51" w:rsidP="003D5C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นางสาวรัตนา แสงบัวเผื่อน</w:t>
            </w:r>
          </w:p>
          <w:p w14:paraId="269D7C64" w14:textId="4F963BE1" w:rsidR="00794E51" w:rsidRPr="00D205B1" w:rsidRDefault="003D5CD0" w:rsidP="003D5CD0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ผอ.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สำนักวิชาการและมาตรฐานการศึกษา (สวก.)</w:t>
            </w:r>
          </w:p>
        </w:tc>
        <w:tc>
          <w:tcPr>
            <w:tcW w:w="1653" w:type="dxa"/>
          </w:tcPr>
          <w:p w14:paraId="02B9D163" w14:textId="7C6C7F10" w:rsidR="00794E51" w:rsidRPr="00D205B1" w:rsidRDefault="00C43FC4" w:rsidP="003D5CD0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081-6256446</w:t>
            </w:r>
          </w:p>
        </w:tc>
        <w:tc>
          <w:tcPr>
            <w:tcW w:w="1749" w:type="dxa"/>
          </w:tcPr>
          <w:p w14:paraId="2DA27A43" w14:textId="40E9E9DE" w:rsidR="00794E51" w:rsidRPr="00D205B1" w:rsidRDefault="003D5CD0" w:rsidP="003D5CD0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หัวหน้าทีม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บริหารความต่อเนื่อง สวก.</w:t>
            </w:r>
          </w:p>
        </w:tc>
        <w:tc>
          <w:tcPr>
            <w:tcW w:w="2268" w:type="dxa"/>
          </w:tcPr>
          <w:p w14:paraId="07058C36" w14:textId="77777777" w:rsidR="003D5CD0" w:rsidRPr="00D205B1" w:rsidRDefault="003D5CD0" w:rsidP="003D5CD0">
            <w:pPr>
              <w:jc w:val="lef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1.นางสาวนองศิริ  โชติรัตน์</w:t>
            </w:r>
          </w:p>
          <w:p w14:paraId="1A4B0BD2" w14:textId="6082B64B" w:rsidR="003D5CD0" w:rsidRPr="00C43FC4" w:rsidRDefault="003D5CD0" w:rsidP="003D5CD0">
            <w:pPr>
              <w:jc w:val="left"/>
              <w:rPr>
                <w:rFonts w:ascii="TH SarabunIT๙" w:hAnsi="TH SarabunIT๙" w:cs="TH SarabunIT๙"/>
                <w:spacing w:val="-6"/>
                <w:sz w:val="28"/>
                <w:szCs w:val="28"/>
                <w:lang w:bidi="th-TH"/>
              </w:rPr>
            </w:pPr>
            <w:r w:rsidRPr="00C43FC4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2.นางพรพรรณ โชติพฤกษวัน</w:t>
            </w:r>
          </w:p>
          <w:p w14:paraId="28A30338" w14:textId="56D46534" w:rsidR="003D5CD0" w:rsidRPr="00D205B1" w:rsidRDefault="003D5CD0" w:rsidP="003D5CD0">
            <w:pPr>
              <w:jc w:val="lef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3.นางผาณิต ทวีศักดิ์</w:t>
            </w:r>
          </w:p>
          <w:p w14:paraId="23D782D5" w14:textId="77777777" w:rsidR="00794E51" w:rsidRDefault="003D5CD0" w:rsidP="003D5CD0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4.นายพิเชฎษ์ จับจิตต์</w:t>
            </w:r>
          </w:p>
          <w:p w14:paraId="272B2806" w14:textId="2FE5F43D" w:rsidR="00C43FC4" w:rsidRPr="00D205B1" w:rsidRDefault="00C43FC4" w:rsidP="003D5CD0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1589" w:type="dxa"/>
          </w:tcPr>
          <w:p w14:paraId="292CAE8B" w14:textId="0A070575" w:rsidR="00794E51" w:rsidRPr="00D205B1" w:rsidRDefault="00C43FC4" w:rsidP="003D5CD0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081-3715041</w:t>
            </w:r>
          </w:p>
          <w:p w14:paraId="3EB014DA" w14:textId="783B891B" w:rsidR="003D5CD0" w:rsidRPr="00D205B1" w:rsidRDefault="00C43FC4" w:rsidP="003D5CD0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081-4224926</w:t>
            </w:r>
          </w:p>
          <w:p w14:paraId="5024F625" w14:textId="258CE819" w:rsidR="003D5CD0" w:rsidRPr="00D205B1" w:rsidRDefault="00C43FC4" w:rsidP="003D5CD0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085-8288628</w:t>
            </w:r>
          </w:p>
          <w:p w14:paraId="3DAB4672" w14:textId="72D2379D" w:rsidR="003D5CD0" w:rsidRPr="00D205B1" w:rsidRDefault="00C43FC4" w:rsidP="003D5C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089-9673597</w:t>
            </w:r>
          </w:p>
        </w:tc>
      </w:tr>
      <w:tr w:rsidR="00794E51" w:rsidRPr="00807B26" w14:paraId="0DD8F41E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7E701A18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นางสาวลิลิน ทรงผาสุก</w:t>
            </w:r>
          </w:p>
          <w:p w14:paraId="2DA5F771" w14:textId="1F902C20" w:rsidR="00794E51" w:rsidRPr="00D205B1" w:rsidRDefault="00807B26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ผอ.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กลุ่มพัฒนาบริหาร (กพร.)</w:t>
            </w:r>
          </w:p>
        </w:tc>
        <w:tc>
          <w:tcPr>
            <w:tcW w:w="1653" w:type="dxa"/>
          </w:tcPr>
          <w:p w14:paraId="5312731B" w14:textId="39393E25" w:rsidR="00794E51" w:rsidRPr="00D205B1" w:rsidRDefault="00C43FC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081-4254376</w:t>
            </w:r>
          </w:p>
        </w:tc>
        <w:tc>
          <w:tcPr>
            <w:tcW w:w="1749" w:type="dxa"/>
          </w:tcPr>
          <w:p w14:paraId="05D6B079" w14:textId="6B17527D" w:rsidR="00794E51" w:rsidRPr="00D205B1" w:rsidRDefault="00807B26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หัวหน้าทีม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บริหารความต่อเนื่อง กพร.</w:t>
            </w:r>
          </w:p>
        </w:tc>
        <w:tc>
          <w:tcPr>
            <w:tcW w:w="2268" w:type="dxa"/>
          </w:tcPr>
          <w:p w14:paraId="183CC762" w14:textId="0145378F" w:rsidR="00794E51" w:rsidRPr="00D205B1" w:rsidRDefault="00807B26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1.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นางปุณฑริกา พันธุ</w:t>
            </w:r>
          </w:p>
          <w:p w14:paraId="3B7DF29F" w14:textId="77777777" w:rsidR="00807B26" w:rsidRPr="00D205B1" w:rsidRDefault="00807B26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2.นางสาวจุฬาลักษณ์</w:t>
            </w:r>
          </w:p>
          <w:p w14:paraId="37E72CC2" w14:textId="310DE85D" w:rsidR="00794E51" w:rsidRDefault="00807B26" w:rsidP="00807B26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             </w:t>
            </w:r>
            <w:r w:rsidR="00C43FC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</w:t>
            </w: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  ทรัพย์สุทธิ</w:t>
            </w:r>
          </w:p>
          <w:p w14:paraId="6EB9C1A2" w14:textId="19C86569" w:rsidR="00C43FC4" w:rsidRPr="00D205B1" w:rsidRDefault="00C43FC4" w:rsidP="00807B2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14:paraId="2020332B" w14:textId="77777777" w:rsidR="00794E51" w:rsidRDefault="00C43FC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086-3989539</w:t>
            </w:r>
          </w:p>
          <w:p w14:paraId="6746452E" w14:textId="7DC6B8F2" w:rsidR="00C43FC4" w:rsidRPr="00D205B1" w:rsidRDefault="00C43FC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089-4445779</w:t>
            </w:r>
          </w:p>
        </w:tc>
      </w:tr>
      <w:tr w:rsidR="009B183D" w:rsidRPr="009B183D" w14:paraId="41EBA1B8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5719E6C8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นางสาวปัทมา เทียนเนียม</w:t>
            </w:r>
          </w:p>
          <w:p w14:paraId="0F31483A" w14:textId="77777777" w:rsidR="009B183D" w:rsidRPr="00D205B1" w:rsidRDefault="009B183D" w:rsidP="009B183D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ผอ.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กลุ่มตรวจสอบภายใน </w:t>
            </w:r>
          </w:p>
          <w:p w14:paraId="17B7763A" w14:textId="14334D83" w:rsidR="00794E51" w:rsidRPr="00D205B1" w:rsidRDefault="00794E51" w:rsidP="009B183D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(ตสน.)</w:t>
            </w:r>
          </w:p>
        </w:tc>
        <w:tc>
          <w:tcPr>
            <w:tcW w:w="1653" w:type="dxa"/>
          </w:tcPr>
          <w:p w14:paraId="743F544D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2288</w:t>
            </w: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5667</w:t>
            </w:r>
          </w:p>
        </w:tc>
        <w:tc>
          <w:tcPr>
            <w:tcW w:w="1749" w:type="dxa"/>
          </w:tcPr>
          <w:p w14:paraId="165E3EBA" w14:textId="77777777" w:rsidR="00794E51" w:rsidRPr="00D205B1" w:rsidRDefault="009B183D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หัวหน้าทีมบริหาร</w:t>
            </w:r>
          </w:p>
          <w:p w14:paraId="3C9207E2" w14:textId="18FA932D" w:rsidR="009B183D" w:rsidRPr="00D205B1" w:rsidRDefault="009B183D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ความต่อเนื่อง ตสน.</w:t>
            </w:r>
          </w:p>
        </w:tc>
        <w:tc>
          <w:tcPr>
            <w:tcW w:w="2268" w:type="dxa"/>
          </w:tcPr>
          <w:p w14:paraId="2DF40B96" w14:textId="77777777" w:rsidR="009B183D" w:rsidRPr="00D205B1" w:rsidRDefault="009B183D" w:rsidP="009B183D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1. นางสาวจันทรา  </w:t>
            </w:r>
          </w:p>
          <w:p w14:paraId="0416676B" w14:textId="6FF01C8D" w:rsidR="009B183D" w:rsidRPr="00D205B1" w:rsidRDefault="009B183D" w:rsidP="009B183D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                พรหมานนท์ </w:t>
            </w:r>
          </w:p>
          <w:p w14:paraId="4FB5A2C8" w14:textId="50609776" w:rsidR="009B183D" w:rsidRPr="00D205B1" w:rsidRDefault="009B183D" w:rsidP="009B183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2. นางสาวจตุพร เหล็กกล้า</w:t>
            </w:r>
          </w:p>
          <w:p w14:paraId="7E740842" w14:textId="249F6369" w:rsidR="00794E51" w:rsidRPr="00D205B1" w:rsidRDefault="00794E51" w:rsidP="009B183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14:paraId="1C8C1092" w14:textId="77777777" w:rsidR="00794E51" w:rsidRDefault="00C43FC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089-0088414</w:t>
            </w:r>
          </w:p>
          <w:p w14:paraId="4EC84E0E" w14:textId="77777777" w:rsidR="00C43FC4" w:rsidRDefault="00C43FC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14:paraId="446DC356" w14:textId="0B215A78" w:rsidR="00C43FC4" w:rsidRPr="00D205B1" w:rsidRDefault="00C43FC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081-8420929</w:t>
            </w:r>
          </w:p>
        </w:tc>
      </w:tr>
      <w:tr w:rsidR="00271136" w:rsidRPr="00271136" w14:paraId="007CFCD7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07A7E3C4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นางสาววัลลา เรือนไชยวงศ์</w:t>
            </w:r>
          </w:p>
          <w:p w14:paraId="3F2C5D5B" w14:textId="77777777" w:rsidR="00271136" w:rsidRPr="00D205B1" w:rsidRDefault="00271136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ผอ. 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สำนักพัฒนากิจกรรม</w:t>
            </w:r>
          </w:p>
          <w:p w14:paraId="4ED99A76" w14:textId="44605868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นักเรียน (สกก.)</w:t>
            </w:r>
          </w:p>
        </w:tc>
        <w:tc>
          <w:tcPr>
            <w:tcW w:w="1653" w:type="dxa"/>
          </w:tcPr>
          <w:p w14:paraId="0D078CEB" w14:textId="0F8AE7C6" w:rsidR="00794E51" w:rsidRPr="00D205B1" w:rsidRDefault="00C43FC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098-2529882</w:t>
            </w:r>
          </w:p>
        </w:tc>
        <w:tc>
          <w:tcPr>
            <w:tcW w:w="1749" w:type="dxa"/>
          </w:tcPr>
          <w:p w14:paraId="75B5C3FF" w14:textId="042446C7" w:rsidR="00794E51" w:rsidRPr="00D205B1" w:rsidRDefault="00271136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หัวหน้าทีมบริหาร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ความต่อเนื่อง สกก.</w:t>
            </w:r>
          </w:p>
        </w:tc>
        <w:tc>
          <w:tcPr>
            <w:tcW w:w="2268" w:type="dxa"/>
          </w:tcPr>
          <w:p w14:paraId="592D096B" w14:textId="5AE1D070" w:rsidR="00794E51" w:rsidRPr="00D205B1" w:rsidRDefault="00271136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1. 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นายพนัส บุญวัฒนสุนทร</w:t>
            </w:r>
          </w:p>
          <w:p w14:paraId="1556F45F" w14:textId="77777777" w:rsidR="003D5CD0" w:rsidRPr="00D205B1" w:rsidRDefault="00271136" w:rsidP="00271136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2. นางอัจฉราภรณ์ </w:t>
            </w:r>
          </w:p>
          <w:p w14:paraId="2FCF2A69" w14:textId="36E5B1E5" w:rsidR="00794E51" w:rsidRPr="00D205B1" w:rsidRDefault="003D5CD0" w:rsidP="00C43FC4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                   </w:t>
            </w:r>
            <w:r w:rsidR="00271136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ตั้งอุทัยสุข</w:t>
            </w:r>
          </w:p>
        </w:tc>
        <w:tc>
          <w:tcPr>
            <w:tcW w:w="1589" w:type="dxa"/>
          </w:tcPr>
          <w:p w14:paraId="4C4C8BAB" w14:textId="77777777" w:rsidR="00794E51" w:rsidRDefault="00C43FC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089-6342488</w:t>
            </w:r>
          </w:p>
          <w:p w14:paraId="399ABE22" w14:textId="675726B6" w:rsidR="00C43FC4" w:rsidRPr="00D205B1" w:rsidRDefault="00C43FC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089-6690798</w:t>
            </w:r>
          </w:p>
        </w:tc>
      </w:tr>
      <w:tr w:rsidR="00794E51" w:rsidRPr="00936D19" w14:paraId="11B2D765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00C33280" w14:textId="77777777" w:rsidR="00794E51" w:rsidRDefault="00936D19" w:rsidP="00936D1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ผอ.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สำนักพัฒนาครูและบุคลากรการศึกษาขั้นพื้นฐาน (สพค.)</w:t>
            </w:r>
          </w:p>
          <w:p w14:paraId="51CC3D91" w14:textId="41FF789F" w:rsidR="00C43FC4" w:rsidRPr="00D205B1" w:rsidRDefault="00C43FC4" w:rsidP="00936D19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1653" w:type="dxa"/>
          </w:tcPr>
          <w:p w14:paraId="2362D498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2288</w:t>
            </w: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5635</w:t>
            </w:r>
          </w:p>
        </w:tc>
        <w:tc>
          <w:tcPr>
            <w:tcW w:w="1749" w:type="dxa"/>
          </w:tcPr>
          <w:p w14:paraId="21829ACB" w14:textId="2C950647" w:rsidR="00794E51" w:rsidRPr="00D205B1" w:rsidRDefault="00936D19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หัวหน้าทีม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บริหารความต่อเนื่อง สพค.</w:t>
            </w:r>
          </w:p>
        </w:tc>
        <w:tc>
          <w:tcPr>
            <w:tcW w:w="2268" w:type="dxa"/>
          </w:tcPr>
          <w:p w14:paraId="06C68DA2" w14:textId="6C723CA3" w:rsidR="00794E51" w:rsidRPr="00D205B1" w:rsidRDefault="00936D19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1.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นายบุญชัย ตั้งอุทัยสุข</w:t>
            </w:r>
          </w:p>
        </w:tc>
        <w:tc>
          <w:tcPr>
            <w:tcW w:w="1589" w:type="dxa"/>
          </w:tcPr>
          <w:p w14:paraId="0A34411E" w14:textId="0DE288A3" w:rsidR="00794E51" w:rsidRPr="00D205B1" w:rsidRDefault="00C43FC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089-8947351</w:t>
            </w:r>
          </w:p>
        </w:tc>
      </w:tr>
      <w:tr w:rsidR="009B183D" w:rsidRPr="009B183D" w14:paraId="5C4D1389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14FDF9B6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นางอาทิตยา ปัญญา</w:t>
            </w:r>
          </w:p>
          <w:p w14:paraId="6E61818C" w14:textId="4A3E1AD0" w:rsidR="00794E51" w:rsidRPr="00D205B1" w:rsidRDefault="00DC665A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ผอ. 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สถาบันภาษาอังกฤษ (สภอ.)</w:t>
            </w:r>
          </w:p>
        </w:tc>
        <w:tc>
          <w:tcPr>
            <w:tcW w:w="1653" w:type="dxa"/>
          </w:tcPr>
          <w:p w14:paraId="2DB3CE2C" w14:textId="59D53852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09</w:t>
            </w:r>
            <w:r w:rsidR="00DC665A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7089</w:t>
            </w: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9922</w:t>
            </w:r>
          </w:p>
        </w:tc>
        <w:tc>
          <w:tcPr>
            <w:tcW w:w="1749" w:type="dxa"/>
          </w:tcPr>
          <w:p w14:paraId="65F940A1" w14:textId="1E654D1C" w:rsidR="00794E51" w:rsidRPr="00D205B1" w:rsidRDefault="00936D19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บริหารความต่อเนื่อง สภอ.</w:t>
            </w:r>
          </w:p>
        </w:tc>
        <w:tc>
          <w:tcPr>
            <w:tcW w:w="2268" w:type="dxa"/>
          </w:tcPr>
          <w:p w14:paraId="7C135566" w14:textId="48F5327F" w:rsidR="00DC665A" w:rsidRPr="00D205B1" w:rsidRDefault="00DC665A" w:rsidP="00DC665A">
            <w:pPr>
              <w:jc w:val="lef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1. นางสาวศุภกานต์ </w:t>
            </w:r>
          </w:p>
          <w:p w14:paraId="4E8F9C80" w14:textId="77777777" w:rsidR="00794E51" w:rsidRPr="00D205B1" w:rsidRDefault="00DC665A" w:rsidP="00DC665A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              ประเสริฐรัตนะ</w:t>
            </w:r>
          </w:p>
          <w:p w14:paraId="4B9A030A" w14:textId="009C113E" w:rsidR="00DC665A" w:rsidRPr="00D205B1" w:rsidRDefault="00DC665A" w:rsidP="00DC665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2. นายวิรงค์ หนูเกื้อ</w:t>
            </w:r>
          </w:p>
        </w:tc>
        <w:tc>
          <w:tcPr>
            <w:tcW w:w="1589" w:type="dxa"/>
          </w:tcPr>
          <w:p w14:paraId="05601974" w14:textId="77777777" w:rsidR="00794E51" w:rsidRPr="00D205B1" w:rsidRDefault="00DC665A" w:rsidP="00964D98">
            <w:pPr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๐๘</w:t>
            </w: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val="en-US" w:bidi="th-TH"/>
              </w:rPr>
              <w:t>-๗๑๒-๙๒๙๗</w:t>
            </w:r>
          </w:p>
          <w:p w14:paraId="3DF082E2" w14:textId="77777777" w:rsidR="00DC665A" w:rsidRPr="00D205B1" w:rsidRDefault="00DC665A" w:rsidP="00964D98">
            <w:pPr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</w:pPr>
          </w:p>
          <w:p w14:paraId="6E736741" w14:textId="4ED9DE75" w:rsidR="00DC665A" w:rsidRPr="00D205B1" w:rsidRDefault="00DC665A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val="en-US" w:bidi="th-TH"/>
              </w:rPr>
              <w:t>๐๙-๒๙๙-๒๙๘๕</w:t>
            </w:r>
          </w:p>
        </w:tc>
      </w:tr>
      <w:tr w:rsidR="00794E51" w:rsidRPr="00936D19" w14:paraId="5F4F3D72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13F35067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นายสราวุธ เดชมณีรัตน์</w:t>
            </w:r>
          </w:p>
          <w:p w14:paraId="78604CE4" w14:textId="15527E0F" w:rsidR="00794E51" w:rsidRPr="00D205B1" w:rsidRDefault="00936D19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ผอ.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สำนักพัฒนาการศึกษา</w:t>
            </w: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br/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เขตพัฒนาพิเศษเฉพาะกิจจังหวัดชายแดนใต้ (สพก.จชต.)</w:t>
            </w:r>
          </w:p>
        </w:tc>
        <w:tc>
          <w:tcPr>
            <w:tcW w:w="1653" w:type="dxa"/>
          </w:tcPr>
          <w:p w14:paraId="2172BFFD" w14:textId="19728CBE" w:rsidR="00794E51" w:rsidRPr="00D205B1" w:rsidRDefault="00C43FC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094-9190111</w:t>
            </w:r>
          </w:p>
        </w:tc>
        <w:tc>
          <w:tcPr>
            <w:tcW w:w="1749" w:type="dxa"/>
          </w:tcPr>
          <w:p w14:paraId="4A3C1BCF" w14:textId="2247FF45" w:rsidR="00794E51" w:rsidRPr="00D205B1" w:rsidRDefault="00936D19" w:rsidP="00936D19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บริหารความต่อเนื่อง สพก.จชต.</w:t>
            </w:r>
          </w:p>
        </w:tc>
        <w:tc>
          <w:tcPr>
            <w:tcW w:w="2268" w:type="dxa"/>
          </w:tcPr>
          <w:p w14:paraId="7F03B84D" w14:textId="632B75C9" w:rsidR="00794E51" w:rsidRPr="00D205B1" w:rsidRDefault="00936D19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1. 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นายสุทธฺรัตน์ มีศรีสวัสดิ์</w:t>
            </w:r>
          </w:p>
          <w:p w14:paraId="4CC25596" w14:textId="3F18CA8A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14:paraId="565A3FD2" w14:textId="0DBF49B6" w:rsidR="00794E51" w:rsidRPr="00D205B1" w:rsidRDefault="00C43FC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084-1334669</w:t>
            </w:r>
          </w:p>
        </w:tc>
      </w:tr>
      <w:tr w:rsidR="006679D9" w:rsidRPr="006679D9" w14:paraId="02239274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7DF5164D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นายรัฎฐกร ฟ้องเสียง</w:t>
            </w:r>
          </w:p>
          <w:p w14:paraId="0491EA42" w14:textId="108CD035" w:rsidR="00C43FC4" w:rsidRDefault="00771651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ผอ.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สำนักนิติการ (สน.)</w:t>
            </w:r>
          </w:p>
          <w:p w14:paraId="3E658AA6" w14:textId="1B617353" w:rsidR="00C43FC4" w:rsidRPr="00D205B1" w:rsidRDefault="00C43FC4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1653" w:type="dxa"/>
          </w:tcPr>
          <w:p w14:paraId="5884D3C0" w14:textId="22BD7FEA" w:rsidR="00794E51" w:rsidRPr="00D205B1" w:rsidRDefault="00C43FC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089-1118985</w:t>
            </w:r>
          </w:p>
        </w:tc>
        <w:tc>
          <w:tcPr>
            <w:tcW w:w="1749" w:type="dxa"/>
          </w:tcPr>
          <w:p w14:paraId="7ABC5798" w14:textId="5690ECB6" w:rsidR="00794E51" w:rsidRPr="00D205B1" w:rsidRDefault="00771651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หัวหน้าทีม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บริหารความต่อเนื่อง สน.</w:t>
            </w:r>
          </w:p>
        </w:tc>
        <w:tc>
          <w:tcPr>
            <w:tcW w:w="2268" w:type="dxa"/>
          </w:tcPr>
          <w:p w14:paraId="7B6089C3" w14:textId="77777777" w:rsidR="00771651" w:rsidRPr="00D205B1" w:rsidRDefault="00771651" w:rsidP="0077165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1.นางสาวดนยพร </w:t>
            </w:r>
          </w:p>
          <w:p w14:paraId="494B5521" w14:textId="22372D17" w:rsidR="00771651" w:rsidRPr="00D205B1" w:rsidRDefault="00771651" w:rsidP="0077165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               สุวรรณรัตน์</w:t>
            </w:r>
          </w:p>
          <w:p w14:paraId="2679632C" w14:textId="0099B7AE" w:rsidR="00BB7A30" w:rsidRPr="00D205B1" w:rsidRDefault="00771651" w:rsidP="00C43FC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2.นายวิศิษย์ศักดิ์ บุญนำ</w:t>
            </w:r>
          </w:p>
        </w:tc>
        <w:tc>
          <w:tcPr>
            <w:tcW w:w="1589" w:type="dxa"/>
          </w:tcPr>
          <w:p w14:paraId="51E776B8" w14:textId="6DD54597" w:rsidR="00771651" w:rsidRPr="00D205B1" w:rsidRDefault="00771651" w:rsidP="0077165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098</w:t>
            </w:r>
            <w:r w:rsidR="00C43FC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-</w:t>
            </w: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8240941</w:t>
            </w:r>
          </w:p>
          <w:p w14:paraId="39D010A4" w14:textId="77777777" w:rsidR="00771651" w:rsidRPr="00D205B1" w:rsidRDefault="00771651" w:rsidP="0077165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14:paraId="19DE59B1" w14:textId="79B05ED2" w:rsidR="00794E51" w:rsidRPr="00D205B1" w:rsidRDefault="00771651" w:rsidP="0077165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062</w:t>
            </w:r>
            <w:r w:rsidR="00C43FC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-</w:t>
            </w: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4621881</w:t>
            </w:r>
          </w:p>
        </w:tc>
      </w:tr>
      <w:tr w:rsidR="00BB7A30" w:rsidRPr="00BB7A30" w14:paraId="4B7DD54C" w14:textId="77777777" w:rsidTr="00507E36">
        <w:tc>
          <w:tcPr>
            <w:tcW w:w="4200" w:type="dxa"/>
            <w:gridSpan w:val="2"/>
            <w:shd w:val="clear" w:color="auto" w:fill="FFCC99"/>
          </w:tcPr>
          <w:p w14:paraId="5AE5FB60" w14:textId="77777777" w:rsidR="00BB7A30" w:rsidRPr="00BB7A30" w:rsidRDefault="00BB7A30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บุคลากรหลัก</w:t>
            </w:r>
          </w:p>
        </w:tc>
        <w:tc>
          <w:tcPr>
            <w:tcW w:w="1749" w:type="dxa"/>
            <w:shd w:val="clear" w:color="auto" w:fill="FFCC99"/>
          </w:tcPr>
          <w:p w14:paraId="43E9736F" w14:textId="77777777" w:rsidR="00BB7A30" w:rsidRPr="00BB7A30" w:rsidRDefault="00BB7A30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บทบาท</w:t>
            </w:r>
          </w:p>
        </w:tc>
        <w:tc>
          <w:tcPr>
            <w:tcW w:w="3865" w:type="dxa"/>
            <w:gridSpan w:val="3"/>
            <w:shd w:val="clear" w:color="auto" w:fill="FFCC99"/>
          </w:tcPr>
          <w:p w14:paraId="6DFE2FD4" w14:textId="77777777" w:rsidR="00BB7A30" w:rsidRPr="00BB7A30" w:rsidRDefault="00BB7A30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บุคลากรสำรอง</w:t>
            </w:r>
          </w:p>
        </w:tc>
      </w:tr>
      <w:tr w:rsidR="00BB7A30" w:rsidRPr="00BB7A30" w14:paraId="7FB95FB0" w14:textId="77777777" w:rsidTr="00507E36">
        <w:trPr>
          <w:gridAfter w:val="1"/>
          <w:wAfter w:w="8" w:type="dxa"/>
        </w:trPr>
        <w:tc>
          <w:tcPr>
            <w:tcW w:w="2547" w:type="dxa"/>
            <w:shd w:val="clear" w:color="auto" w:fill="FFCC99"/>
          </w:tcPr>
          <w:p w14:paraId="356C930F" w14:textId="77777777" w:rsidR="00BB7A30" w:rsidRPr="00BB7A30" w:rsidRDefault="00BB7A30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653" w:type="dxa"/>
            <w:shd w:val="clear" w:color="auto" w:fill="FFCC99"/>
          </w:tcPr>
          <w:p w14:paraId="2152871C" w14:textId="77777777" w:rsidR="00BB7A30" w:rsidRPr="00BB7A30" w:rsidRDefault="00BB7A30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เบอร์โทร</w:t>
            </w:r>
          </w:p>
        </w:tc>
        <w:tc>
          <w:tcPr>
            <w:tcW w:w="1749" w:type="dxa"/>
            <w:shd w:val="clear" w:color="auto" w:fill="FFCC99"/>
          </w:tcPr>
          <w:p w14:paraId="7615FCC8" w14:textId="77777777" w:rsidR="00BB7A30" w:rsidRPr="00BB7A30" w:rsidRDefault="00BB7A30" w:rsidP="00507E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CC99"/>
          </w:tcPr>
          <w:p w14:paraId="448F8D07" w14:textId="77777777" w:rsidR="00BB7A30" w:rsidRPr="00BB7A30" w:rsidRDefault="00BB7A30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589" w:type="dxa"/>
            <w:shd w:val="clear" w:color="auto" w:fill="FFCC99"/>
          </w:tcPr>
          <w:p w14:paraId="52220F7F" w14:textId="77777777" w:rsidR="00BB7A30" w:rsidRPr="00BB7A30" w:rsidRDefault="00BB7A30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A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เบอร์โทร</w:t>
            </w:r>
          </w:p>
        </w:tc>
      </w:tr>
      <w:tr w:rsidR="00794E51" w:rsidRPr="00936D19" w14:paraId="7F78AFF2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29B613A1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นายบุญเลิศ ค่อนสอาด</w:t>
            </w:r>
          </w:p>
          <w:p w14:paraId="491BD6C4" w14:textId="6F76E434" w:rsidR="00794E51" w:rsidRPr="00D205B1" w:rsidRDefault="00183CA8" w:rsidP="00183CA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. 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สถาบันภาษาจีน (สภจ.)</w:t>
            </w:r>
          </w:p>
        </w:tc>
        <w:tc>
          <w:tcPr>
            <w:tcW w:w="1653" w:type="dxa"/>
          </w:tcPr>
          <w:p w14:paraId="4C0AEE6D" w14:textId="6E09162C" w:rsidR="00794E51" w:rsidRPr="00D205B1" w:rsidRDefault="00794E51" w:rsidP="00C43FC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="00C43FC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81-8618049</w:t>
            </w:r>
          </w:p>
        </w:tc>
        <w:tc>
          <w:tcPr>
            <w:tcW w:w="1749" w:type="dxa"/>
          </w:tcPr>
          <w:p w14:paraId="5A69A18A" w14:textId="7D0108F5" w:rsidR="00794E51" w:rsidRPr="00D205B1" w:rsidRDefault="00936D19" w:rsidP="00936D19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หัวหน้าทีม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บริหารความต่อเนื่อง สภจ.</w:t>
            </w:r>
          </w:p>
        </w:tc>
        <w:tc>
          <w:tcPr>
            <w:tcW w:w="2268" w:type="dxa"/>
          </w:tcPr>
          <w:p w14:paraId="21671216" w14:textId="3F83D4BA" w:rsidR="00794E51" w:rsidRPr="00C43FC4" w:rsidRDefault="00936D19" w:rsidP="00964D98">
            <w:pPr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</w:t>
            </w:r>
            <w:r w:rsidRPr="00C43FC4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.</w:t>
            </w:r>
            <w:r w:rsidR="00794E51" w:rsidRPr="00C43FC4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นายประโยนช์ คล้ายลักษณ์</w:t>
            </w:r>
          </w:p>
          <w:p w14:paraId="0A2D9F80" w14:textId="18BAB75B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14:paraId="134CAC3F" w14:textId="03318ADD" w:rsidR="00794E51" w:rsidRPr="00D205B1" w:rsidRDefault="00C43FC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089-5651108</w:t>
            </w:r>
          </w:p>
        </w:tc>
      </w:tr>
      <w:tr w:rsidR="003D5CD0" w:rsidRPr="00E143C6" w14:paraId="25322D0B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5402C68E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นายสมศักดิ์ ทองเนียม</w:t>
            </w:r>
          </w:p>
          <w:p w14:paraId="7F990876" w14:textId="77777777" w:rsidR="00E143C6" w:rsidRPr="00D205B1" w:rsidRDefault="00E143C6" w:rsidP="00E143C6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ผอ.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สำนักบริหารงาน</w:t>
            </w:r>
          </w:p>
          <w:p w14:paraId="21E5C5D4" w14:textId="77777777" w:rsidR="00E143C6" w:rsidRPr="00D205B1" w:rsidRDefault="00794E51" w:rsidP="00E143C6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การมัธยมศึกษาตอนปลาย</w:t>
            </w:r>
          </w:p>
          <w:p w14:paraId="0988284E" w14:textId="2CE680BE" w:rsidR="00794E51" w:rsidRPr="00D205B1" w:rsidRDefault="00794E51" w:rsidP="00E143C6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(สมป.)</w:t>
            </w:r>
          </w:p>
        </w:tc>
        <w:tc>
          <w:tcPr>
            <w:tcW w:w="1653" w:type="dxa"/>
          </w:tcPr>
          <w:p w14:paraId="477EEF55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2288</w:t>
            </w: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5937</w:t>
            </w:r>
          </w:p>
        </w:tc>
        <w:tc>
          <w:tcPr>
            <w:tcW w:w="1749" w:type="dxa"/>
          </w:tcPr>
          <w:p w14:paraId="6BB07627" w14:textId="1F50DF3F" w:rsidR="00794E51" w:rsidRPr="00D205B1" w:rsidRDefault="00E143C6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หัวหน้าทีม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บริหารความต่อเนื่อง สมป.</w:t>
            </w:r>
          </w:p>
        </w:tc>
        <w:tc>
          <w:tcPr>
            <w:tcW w:w="2268" w:type="dxa"/>
          </w:tcPr>
          <w:p w14:paraId="6BB1B40C" w14:textId="65036F29" w:rsidR="00794E51" w:rsidRPr="00D205B1" w:rsidRDefault="00E143C6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1.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นางจรัสพร ฉัตรทอง</w:t>
            </w:r>
          </w:p>
          <w:p w14:paraId="063A30BB" w14:textId="63A33909" w:rsidR="00E143C6" w:rsidRPr="00D205B1" w:rsidRDefault="00E143C6" w:rsidP="00E143C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2.นางนวลจันทร์  ปกป้อง</w:t>
            </w:r>
          </w:p>
          <w:p w14:paraId="1B551032" w14:textId="3C92BD44" w:rsidR="00794E51" w:rsidRPr="00D205B1" w:rsidRDefault="00794E51" w:rsidP="00E143C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14:paraId="4E6447B4" w14:textId="1D5C6583" w:rsidR="00794E51" w:rsidRPr="00D205B1" w:rsidRDefault="00C43FC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081-4392092</w:t>
            </w:r>
          </w:p>
          <w:p w14:paraId="295B0DEE" w14:textId="0E72F4EC" w:rsidR="00E143C6" w:rsidRPr="00D205B1" w:rsidRDefault="00C43FC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094-2659351</w:t>
            </w:r>
          </w:p>
        </w:tc>
      </w:tr>
      <w:tr w:rsidR="00691B67" w:rsidRPr="00691B67" w14:paraId="32627FCC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10F6C0B6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นางลาวัณย์ ตรีเนตร</w:t>
            </w:r>
          </w:p>
          <w:p w14:paraId="654BC50E" w14:textId="65CDDA18" w:rsidR="00794E51" w:rsidRPr="00D205B1" w:rsidRDefault="00691B67" w:rsidP="00691B67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ผอ. 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หน่วยศึกษานิเทศก์ (ศนฐ.)</w:t>
            </w:r>
          </w:p>
        </w:tc>
        <w:tc>
          <w:tcPr>
            <w:tcW w:w="1653" w:type="dxa"/>
          </w:tcPr>
          <w:p w14:paraId="26D39A1B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2288</w:t>
            </w: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5896</w:t>
            </w:r>
          </w:p>
        </w:tc>
        <w:tc>
          <w:tcPr>
            <w:tcW w:w="1749" w:type="dxa"/>
          </w:tcPr>
          <w:p w14:paraId="1ECBC67E" w14:textId="2C5A4721" w:rsidR="00794E51" w:rsidRPr="00D205B1" w:rsidRDefault="00691B67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หัวหน้าทีมบริหาร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ความต่อเนื่อง ศนฐ.</w:t>
            </w:r>
          </w:p>
        </w:tc>
        <w:tc>
          <w:tcPr>
            <w:tcW w:w="2268" w:type="dxa"/>
          </w:tcPr>
          <w:p w14:paraId="0A8A8A99" w14:textId="73F09B7D" w:rsidR="00794E51" w:rsidRPr="00D205B1" w:rsidRDefault="00691B67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1. 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นางรวิภัทร เหล่าคุ้ม</w:t>
            </w:r>
          </w:p>
          <w:p w14:paraId="720C776D" w14:textId="77777777" w:rsidR="00691B67" w:rsidRPr="00D205B1" w:rsidRDefault="00691B67" w:rsidP="00691B67">
            <w:pPr>
              <w:jc w:val="both"/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2. </w:t>
            </w: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นางสาวภิญญาพัชย์  </w:t>
            </w:r>
          </w:p>
          <w:p w14:paraId="7FF3B33F" w14:textId="01C8D54B" w:rsidR="00794E51" w:rsidRPr="00D205B1" w:rsidRDefault="00691B67" w:rsidP="00691B67">
            <w:pPr>
              <w:jc w:val="both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                เชื้อจันทร์ยอด</w:t>
            </w:r>
          </w:p>
        </w:tc>
        <w:tc>
          <w:tcPr>
            <w:tcW w:w="1589" w:type="dxa"/>
          </w:tcPr>
          <w:p w14:paraId="1B763CB9" w14:textId="77777777" w:rsidR="00794E51" w:rsidRDefault="00794E51" w:rsidP="00C43FC4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="00C43FC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81-9208594</w:t>
            </w:r>
          </w:p>
          <w:p w14:paraId="43306369" w14:textId="5BCF0C0D" w:rsidR="00C43FC4" w:rsidRPr="00D205B1" w:rsidRDefault="00B24704" w:rsidP="00C43FC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089-8383091</w:t>
            </w:r>
          </w:p>
        </w:tc>
      </w:tr>
      <w:tr w:rsidR="00794E51" w:rsidRPr="00D205B1" w14:paraId="7AF0A1F0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6D157CF3" w14:textId="77777777" w:rsidR="00271136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นายภูธร จันทะหงษ์ </w:t>
            </w:r>
          </w:p>
          <w:p w14:paraId="07CD87FC" w14:textId="6B13FE72" w:rsidR="00794E51" w:rsidRPr="00D205B1" w:rsidRDefault="00271136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                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ปุณยจรัสธำรง</w:t>
            </w:r>
          </w:p>
          <w:p w14:paraId="0F7BB8D7" w14:textId="2036DD1D" w:rsidR="00794E51" w:rsidRPr="00D205B1" w:rsidRDefault="00271136" w:rsidP="00271136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ผอ. 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ศูนย์ขับเคลื่อนโครงการโรงเรียนคุณภาพประจำตำบล (ศรต.)</w:t>
            </w:r>
          </w:p>
        </w:tc>
        <w:tc>
          <w:tcPr>
            <w:tcW w:w="1653" w:type="dxa"/>
          </w:tcPr>
          <w:p w14:paraId="186EBB7E" w14:textId="0492F5D8" w:rsidR="00794E51" w:rsidRPr="00D205B1" w:rsidRDefault="00B2470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091-5451519</w:t>
            </w:r>
          </w:p>
        </w:tc>
        <w:tc>
          <w:tcPr>
            <w:tcW w:w="1749" w:type="dxa"/>
          </w:tcPr>
          <w:p w14:paraId="6B1B8AC4" w14:textId="2A90DEE1" w:rsidR="00794E51" w:rsidRPr="00D205B1" w:rsidRDefault="00D205B1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หัวหน้าทีม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บริหารความต่อเนื่อง ศรต.</w:t>
            </w:r>
          </w:p>
        </w:tc>
        <w:tc>
          <w:tcPr>
            <w:tcW w:w="2268" w:type="dxa"/>
          </w:tcPr>
          <w:p w14:paraId="1AA771AC" w14:textId="7AB8CF20" w:rsidR="00794E51" w:rsidRPr="00D205B1" w:rsidRDefault="00271136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1. 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นายจักรพงษ์ วงศ์อ้าย</w:t>
            </w:r>
          </w:p>
          <w:p w14:paraId="24C09FB0" w14:textId="73CD7394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14:paraId="0CBAF25D" w14:textId="07777EB8" w:rsidR="00794E51" w:rsidRPr="00D205B1" w:rsidRDefault="00B2470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086-6595214</w:t>
            </w:r>
          </w:p>
        </w:tc>
      </w:tr>
      <w:tr w:rsidR="00E143C6" w:rsidRPr="00E143C6" w14:paraId="7286A6F9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7C817150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นางภูริวรรษ คำอ้ายกาวิน</w:t>
            </w:r>
          </w:p>
          <w:p w14:paraId="0CE51775" w14:textId="03787D0E" w:rsidR="00794E51" w:rsidRPr="00D205B1" w:rsidRDefault="00B24704" w:rsidP="00B24704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.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สำนักบริหารงานความเป็นเลิศด้านวิทยาศาสตร์ศึกษา (สบว.)</w:t>
            </w:r>
          </w:p>
        </w:tc>
        <w:tc>
          <w:tcPr>
            <w:tcW w:w="1653" w:type="dxa"/>
          </w:tcPr>
          <w:p w14:paraId="4BC18DB0" w14:textId="43ABA851" w:rsidR="00794E51" w:rsidRPr="00D205B1" w:rsidRDefault="00B2470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089-9245744</w:t>
            </w:r>
          </w:p>
        </w:tc>
        <w:tc>
          <w:tcPr>
            <w:tcW w:w="1749" w:type="dxa"/>
          </w:tcPr>
          <w:p w14:paraId="5B657CE4" w14:textId="2E33F105" w:rsidR="00794E51" w:rsidRPr="00D205B1" w:rsidRDefault="00E143C6" w:rsidP="00E143C6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val="en-US" w:bidi="th-TH"/>
              </w:rPr>
              <w:t>หัวหน้าทีม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บริหารความต่อเนื่อง สบว.</w:t>
            </w:r>
          </w:p>
        </w:tc>
        <w:tc>
          <w:tcPr>
            <w:tcW w:w="2268" w:type="dxa"/>
          </w:tcPr>
          <w:p w14:paraId="30731A00" w14:textId="335CC500" w:rsidR="00E143C6" w:rsidRPr="00D205B1" w:rsidRDefault="00E143C6" w:rsidP="00E143C6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1.นายพิสุทธิ์ ยงทางเรือ</w:t>
            </w:r>
          </w:p>
          <w:p w14:paraId="45C2E399" w14:textId="77777777" w:rsidR="00E143C6" w:rsidRPr="00D205B1" w:rsidRDefault="00E143C6" w:rsidP="00E143C6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2. นางสาวกานจุลี </w:t>
            </w:r>
          </w:p>
          <w:p w14:paraId="146A12AF" w14:textId="67CB4EDC" w:rsidR="00E143C6" w:rsidRPr="00D205B1" w:rsidRDefault="00E143C6" w:rsidP="00E143C6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                 ปัญญาอินทร์</w:t>
            </w:r>
          </w:p>
          <w:p w14:paraId="2AD36D5C" w14:textId="3CEBE6BE" w:rsidR="00794E51" w:rsidRPr="00D205B1" w:rsidRDefault="00E143C6" w:rsidP="00E143C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3. นายวัชรินทร์ จะปะมากา</w:t>
            </w:r>
          </w:p>
        </w:tc>
        <w:tc>
          <w:tcPr>
            <w:tcW w:w="1589" w:type="dxa"/>
          </w:tcPr>
          <w:p w14:paraId="6DFD3272" w14:textId="77777777" w:rsidR="00794E51" w:rsidRPr="00D205B1" w:rsidRDefault="00E143C6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092 929 5233</w:t>
            </w:r>
          </w:p>
          <w:p w14:paraId="6AD6ED29" w14:textId="1D3D6BFE" w:rsidR="00E143C6" w:rsidRPr="00D205B1" w:rsidRDefault="00B24704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089-8972971</w:t>
            </w:r>
          </w:p>
          <w:p w14:paraId="2681ED5A" w14:textId="77777777" w:rsidR="00E143C6" w:rsidRPr="00D205B1" w:rsidRDefault="00E143C6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14:paraId="0C173CDD" w14:textId="617B5F46" w:rsidR="00E143C6" w:rsidRPr="00D205B1" w:rsidRDefault="00E143C6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063 897 7365</w:t>
            </w:r>
          </w:p>
        </w:tc>
      </w:tr>
      <w:tr w:rsidR="00D205B1" w:rsidRPr="00936D19" w14:paraId="329EFD8D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32C0A39B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นายชนะ สุ่มมาตย์ </w:t>
            </w:r>
          </w:p>
          <w:p w14:paraId="2351429C" w14:textId="58AE07A0" w:rsidR="00794E51" w:rsidRPr="00D205B1" w:rsidRDefault="00936D19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ผอ.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ศูนย์เฉพาะกิจคุ้มครองและช่วยเหลือเด็กนักเรียน (ฉก.ชน.)</w:t>
            </w:r>
          </w:p>
        </w:tc>
        <w:tc>
          <w:tcPr>
            <w:tcW w:w="1653" w:type="dxa"/>
          </w:tcPr>
          <w:p w14:paraId="7F751137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2288</w:t>
            </w: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-</w:t>
            </w: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5795</w:t>
            </w:r>
          </w:p>
        </w:tc>
        <w:tc>
          <w:tcPr>
            <w:tcW w:w="1749" w:type="dxa"/>
          </w:tcPr>
          <w:p w14:paraId="4922742D" w14:textId="21AFB46A" w:rsidR="00794E51" w:rsidRPr="00D205B1" w:rsidRDefault="00936D19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หัวหน้าทีม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บริหารความต่อเนื่อง </w:t>
            </w: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br/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ฉก.ชน.</w:t>
            </w:r>
          </w:p>
        </w:tc>
        <w:tc>
          <w:tcPr>
            <w:tcW w:w="2268" w:type="dxa"/>
          </w:tcPr>
          <w:p w14:paraId="428AD55B" w14:textId="77777777" w:rsidR="00B24704" w:rsidRDefault="00936D19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1. 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นางสายพันธุ์ ศรีพงษ์</w:t>
            </w:r>
          </w:p>
          <w:p w14:paraId="49CFAC4D" w14:textId="6A6BFEF2" w:rsidR="00794E51" w:rsidRPr="00D205B1" w:rsidRDefault="00B24704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                   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พันธุ์กุล</w:t>
            </w:r>
          </w:p>
          <w:p w14:paraId="3F11EA87" w14:textId="717955AB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14:paraId="2D5F0DBE" w14:textId="2AB36B66" w:rsidR="00794E51" w:rsidRPr="00D205B1" w:rsidRDefault="00794E51" w:rsidP="00B2470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="00B2470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86-3748051</w:t>
            </w:r>
          </w:p>
        </w:tc>
      </w:tr>
      <w:tr w:rsidR="00794E51" w:rsidRPr="00D205B1" w14:paraId="68735538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6FD1C3F4" w14:textId="77777777" w:rsidR="00D205B1" w:rsidRPr="00D205B1" w:rsidRDefault="00D205B1" w:rsidP="00D205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ว่าที่ ร.ต.เจริญ  สุขทรัพย์</w:t>
            </w:r>
          </w:p>
          <w:p w14:paraId="61D360E9" w14:textId="77777777" w:rsidR="00D205B1" w:rsidRPr="00D205B1" w:rsidRDefault="00D205B1" w:rsidP="00D205B1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ผอ.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สำนักงานกองทุนเพื่อ</w:t>
            </w:r>
          </w:p>
          <w:p w14:paraId="64D10546" w14:textId="0539A829" w:rsidR="00794E51" w:rsidRPr="00D205B1" w:rsidRDefault="00D205B1" w:rsidP="00D205B1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ครงการอาหารกลางวัน (สกว.)</w:t>
            </w:r>
          </w:p>
        </w:tc>
        <w:tc>
          <w:tcPr>
            <w:tcW w:w="1653" w:type="dxa"/>
          </w:tcPr>
          <w:p w14:paraId="41C44830" w14:textId="5BF00FD1" w:rsidR="00794E51" w:rsidRPr="00D205B1" w:rsidRDefault="00794E51" w:rsidP="00B2470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="00B2470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81-8545554</w:t>
            </w:r>
          </w:p>
        </w:tc>
        <w:tc>
          <w:tcPr>
            <w:tcW w:w="1749" w:type="dxa"/>
          </w:tcPr>
          <w:p w14:paraId="221239A6" w14:textId="3E179E0A" w:rsidR="00794E51" w:rsidRPr="00D205B1" w:rsidRDefault="00936D19" w:rsidP="00936D19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หัวหน้าทีม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บริหารความต่อเนื่อง สกว.</w:t>
            </w:r>
          </w:p>
        </w:tc>
        <w:tc>
          <w:tcPr>
            <w:tcW w:w="2268" w:type="dxa"/>
          </w:tcPr>
          <w:p w14:paraId="303A5179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14:paraId="48546353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43C6" w:rsidRPr="006679D9" w14:paraId="5669C6B9" w14:textId="77777777" w:rsidTr="00794E51">
        <w:trPr>
          <w:gridAfter w:val="1"/>
          <w:wAfter w:w="8" w:type="dxa"/>
        </w:trPr>
        <w:tc>
          <w:tcPr>
            <w:tcW w:w="2547" w:type="dxa"/>
          </w:tcPr>
          <w:p w14:paraId="063D48CE" w14:textId="77777777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นายอโนทัย ไทยวรรณศรี</w:t>
            </w:r>
          </w:p>
          <w:p w14:paraId="781EC074" w14:textId="6B64499A" w:rsidR="00794E51" w:rsidRPr="00D205B1" w:rsidRDefault="006679D9" w:rsidP="006679D9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ผอ.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สำนักงานบริหารพื้นที่นวัตกรรมการศึกษา (สบน.)</w:t>
            </w:r>
          </w:p>
        </w:tc>
        <w:tc>
          <w:tcPr>
            <w:tcW w:w="1653" w:type="dxa"/>
          </w:tcPr>
          <w:p w14:paraId="4ECA1621" w14:textId="1B3F3647" w:rsidR="00794E51" w:rsidRPr="00D205B1" w:rsidRDefault="00B24704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062-5936741</w:t>
            </w:r>
          </w:p>
        </w:tc>
        <w:tc>
          <w:tcPr>
            <w:tcW w:w="1749" w:type="dxa"/>
          </w:tcPr>
          <w:p w14:paraId="39BFD0B9" w14:textId="7A5DDDD1" w:rsidR="00794E51" w:rsidRPr="00D205B1" w:rsidRDefault="00D205B1" w:rsidP="00964D98">
            <w:pP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หัวหน้าทีม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บริหารความต่อเนื่อง สบน.</w:t>
            </w:r>
          </w:p>
        </w:tc>
        <w:tc>
          <w:tcPr>
            <w:tcW w:w="2268" w:type="dxa"/>
          </w:tcPr>
          <w:p w14:paraId="0EB70FCB" w14:textId="41E332E0" w:rsidR="00794E51" w:rsidRPr="00D205B1" w:rsidRDefault="006679D9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1.</w:t>
            </w:r>
            <w:r w:rsidR="00B2470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="00794E51"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นายพิทักษ์ โสตถยาคม</w:t>
            </w:r>
          </w:p>
          <w:p w14:paraId="42F31AB1" w14:textId="5FF8B513" w:rsidR="006679D9" w:rsidRPr="00D205B1" w:rsidRDefault="006679D9" w:rsidP="006679D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205B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2. นางเนตรทราย แสงธูป</w:t>
            </w:r>
          </w:p>
          <w:p w14:paraId="1FE59645" w14:textId="2F9A065E" w:rsidR="00794E51" w:rsidRPr="00D205B1" w:rsidRDefault="00794E51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14:paraId="295AD391" w14:textId="7C6FF64E" w:rsidR="00794E51" w:rsidRPr="00D205B1" w:rsidRDefault="007568E5" w:rsidP="00964D9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092-3953932</w:t>
            </w:r>
          </w:p>
          <w:p w14:paraId="45C29F65" w14:textId="1A201286" w:rsidR="006679D9" w:rsidRPr="00D205B1" w:rsidRDefault="007568E5" w:rsidP="00964D9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092-6595950</w:t>
            </w:r>
          </w:p>
        </w:tc>
      </w:tr>
    </w:tbl>
    <w:p w14:paraId="32F989AA" w14:textId="77777777" w:rsidR="00794E51" w:rsidRPr="00794E51" w:rsidRDefault="00794E51" w:rsidP="00794E51">
      <w:pPr>
        <w:rPr>
          <w:rFonts w:ascii="TH SarabunIT๙" w:hAnsi="TH SarabunIT๙" w:cs="TH SarabunIT๙"/>
          <w:color w:val="FF0000"/>
          <w:sz w:val="30"/>
          <w:szCs w:val="30"/>
        </w:rPr>
      </w:pPr>
    </w:p>
    <w:p w14:paraId="70234414" w14:textId="13F7A768" w:rsidR="009F587E" w:rsidRPr="00794E51" w:rsidRDefault="009F587E" w:rsidP="001E4E70">
      <w:pPr>
        <w:spacing w:after="0"/>
        <w:rPr>
          <w:rFonts w:ascii="TH SarabunIT๙" w:hAnsi="TH SarabunIT๙" w:cs="TH SarabunIT๙"/>
          <w:color w:val="FF0000"/>
          <w:spacing w:val="4"/>
          <w:sz w:val="32"/>
          <w:szCs w:val="32"/>
          <w:lang w:bidi="th-TH"/>
        </w:rPr>
      </w:pPr>
    </w:p>
    <w:p w14:paraId="2E541B2B" w14:textId="77777777" w:rsidR="00964D98" w:rsidRPr="00DC72AB" w:rsidRDefault="00964D98" w:rsidP="00964D98">
      <w:pPr>
        <w:rPr>
          <w:rFonts w:ascii="TH SarabunIT๙" w:hAnsi="TH SarabunIT๙" w:cs="TH SarabunIT๙"/>
          <w:color w:val="FF0000"/>
          <w:sz w:val="30"/>
          <w:szCs w:val="30"/>
        </w:rPr>
      </w:pPr>
    </w:p>
    <w:p w14:paraId="2C466953" w14:textId="24436E05" w:rsidR="009F587E" w:rsidRPr="00964D98" w:rsidRDefault="009F587E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val="en-US" w:bidi="th-TH"/>
        </w:rPr>
      </w:pPr>
    </w:p>
    <w:p w14:paraId="49E079A0" w14:textId="43A6D7BA" w:rsidR="009F587E" w:rsidRDefault="009F587E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72AEC3EC" w14:textId="359F2E45" w:rsidR="009F587E" w:rsidRDefault="009F587E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36BED885" w14:textId="52853CC8" w:rsidR="009F587E" w:rsidRDefault="009F587E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5C79B605" w14:textId="4448D733" w:rsidR="009F587E" w:rsidRDefault="009F587E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3974A342" w14:textId="2A71FAF3" w:rsidR="009F587E" w:rsidRDefault="009F587E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71B4F692" w14:textId="77777777" w:rsidR="00802136" w:rsidRDefault="00802136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270BF73F" w14:textId="11190534" w:rsidR="009F587E" w:rsidRDefault="009F587E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07E96327" w14:textId="1F8D78AE" w:rsidR="009F587E" w:rsidRDefault="009F587E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3E19C873" w14:textId="77777777" w:rsidR="0033288D" w:rsidRPr="0033288D" w:rsidRDefault="0033288D" w:rsidP="0033288D">
      <w:pPr>
        <w:shd w:val="clear" w:color="auto" w:fill="C6E8F5" w:themeFill="accent5" w:themeFillTint="66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33288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ผลกระทบต่อกระบวนการทำงานหรือการให้บริการ</w:t>
      </w:r>
    </w:p>
    <w:p w14:paraId="00B14597" w14:textId="77777777" w:rsidR="0033288D" w:rsidRPr="002977DA" w:rsidRDefault="0033288D" w:rsidP="0033288D">
      <w:pPr>
        <w:rPr>
          <w:rFonts w:ascii="TH SarabunPSK" w:hAnsi="TH SarabunPSK" w:cs="TH SarabunPSK"/>
          <w:sz w:val="32"/>
          <w:szCs w:val="32"/>
          <w:lang w:eastAsia="en-GB" w:bidi="th-TH"/>
        </w:rPr>
      </w:pP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การวิเคราะห์</w:t>
      </w:r>
      <w:r w:rsidRPr="00AD54A8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ผลกระทบต่อกระบวนการทำงานหรือการให้บริการ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 xml:space="preserve"> (</w:t>
      </w:r>
      <w:r w:rsidRPr="00CC253E">
        <w:rPr>
          <w:rFonts w:ascii="TH SarabunPSK" w:hAnsi="TH SarabunPSK" w:cs="TH SarabunPSK"/>
          <w:sz w:val="32"/>
          <w:szCs w:val="32"/>
          <w:lang w:eastAsia="en-GB"/>
        </w:rPr>
        <w:t>Business Impact Analysis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 xml:space="preserve"> </w:t>
      </w:r>
      <w:r w:rsidRPr="00C50ED7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โดยใช้</w:t>
      </w:r>
      <w:r w:rsidRPr="002977DA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เกณฑ์ในการกำหนดระดับผลกระทบ ดังนี้</w:t>
      </w:r>
    </w:p>
    <w:tbl>
      <w:tblPr>
        <w:tblStyle w:val="TableGrid"/>
        <w:tblW w:w="8889" w:type="dxa"/>
        <w:jc w:val="center"/>
        <w:shd w:val="clear" w:color="auto" w:fill="1361FF" w:themeFill="text2" w:themeFillTint="99"/>
        <w:tblLook w:val="04A0" w:firstRow="1" w:lastRow="0" w:firstColumn="1" w:lastColumn="0" w:noHBand="0" w:noVBand="1"/>
      </w:tblPr>
      <w:tblGrid>
        <w:gridCol w:w="1628"/>
        <w:gridCol w:w="7261"/>
      </w:tblGrid>
      <w:tr w:rsidR="0033288D" w:rsidRPr="002977DA" w14:paraId="77E79A0A" w14:textId="77777777" w:rsidTr="00507E36">
        <w:trPr>
          <w:tblHeader/>
          <w:jc w:val="center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D2EECE" w:themeFill="accent4" w:themeFillTint="33"/>
            <w:vAlign w:val="center"/>
          </w:tcPr>
          <w:p w14:paraId="2BC75440" w14:textId="77777777" w:rsidR="0033288D" w:rsidRPr="002977DA" w:rsidRDefault="0033288D" w:rsidP="00507E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7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ระดับผลกระทบ</w:t>
            </w:r>
          </w:p>
        </w:tc>
        <w:tc>
          <w:tcPr>
            <w:tcW w:w="7261" w:type="dxa"/>
            <w:tcBorders>
              <w:bottom w:val="single" w:sz="4" w:space="0" w:color="auto"/>
            </w:tcBorders>
            <w:shd w:val="clear" w:color="auto" w:fill="D2EECE" w:themeFill="accent4" w:themeFillTint="33"/>
            <w:vAlign w:val="center"/>
          </w:tcPr>
          <w:p w14:paraId="18F7DD0A" w14:textId="77777777" w:rsidR="0033288D" w:rsidRPr="002977DA" w:rsidRDefault="0033288D" w:rsidP="00507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GB" w:bidi="th-TH"/>
              </w:rPr>
            </w:pPr>
            <w:r w:rsidRPr="002977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หลักเกณฑ์การพิจารณา</w:t>
            </w:r>
            <w:r w:rsidRPr="002977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GB" w:bidi="th-TH"/>
              </w:rPr>
              <w:t>ระดับของผลกระทบ</w:t>
            </w:r>
          </w:p>
        </w:tc>
      </w:tr>
      <w:tr w:rsidR="0033288D" w:rsidRPr="0033288D" w14:paraId="67E3326A" w14:textId="77777777" w:rsidTr="00507E36">
        <w:trPr>
          <w:jc w:val="center"/>
        </w:trPr>
        <w:tc>
          <w:tcPr>
            <w:tcW w:w="1628" w:type="dxa"/>
            <w:shd w:val="clear" w:color="auto" w:fill="FFFFFF" w:themeFill="background1"/>
          </w:tcPr>
          <w:p w14:paraId="0B0D6C2E" w14:textId="56ABD723" w:rsidR="0033288D" w:rsidRPr="0033288D" w:rsidRDefault="0033288D" w:rsidP="00D840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GB" w:bidi="th-TH"/>
              </w:rPr>
            </w:pPr>
            <w:r w:rsidRPr="003328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GB" w:bidi="th-TH"/>
              </w:rPr>
              <w:t>สูงมาก</w:t>
            </w:r>
          </w:p>
        </w:tc>
        <w:tc>
          <w:tcPr>
            <w:tcW w:w="7261" w:type="dxa"/>
            <w:shd w:val="clear" w:color="auto" w:fill="FFFFFF" w:themeFill="background1"/>
          </w:tcPr>
          <w:p w14:paraId="25310949" w14:textId="5816A6BF" w:rsidR="0033288D" w:rsidRPr="00D840C6" w:rsidRDefault="0033288D" w:rsidP="00D840C6">
            <w:pPr>
              <w:pStyle w:val="Default"/>
              <w:numPr>
                <w:ilvl w:val="0"/>
                <w:numId w:val="5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840C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เกิดความเสียหายต่อหน่วยงานในสังกัดไม่สามารถขับเคลื่อนการปฏิบัติงาน</w:t>
            </w:r>
            <w:r w:rsidR="00635A01" w:rsidRPr="00D840C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ได้ การดำเนินการต้องหยุดชะงัก</w:t>
            </w:r>
          </w:p>
          <w:p w14:paraId="63300872" w14:textId="1B9FB537" w:rsidR="0033288D" w:rsidRPr="00802136" w:rsidRDefault="0033288D" w:rsidP="00606196">
            <w:pPr>
              <w:pStyle w:val="Default"/>
              <w:numPr>
                <w:ilvl w:val="0"/>
                <w:numId w:val="5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0213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เกิดความเสียหายต่อผู้รับบริการหลักคือ นักเรียน ผู้ปกครอง ผู้เกี่ยวข้องไม่สามารถเข้าถึงบริการของ สพฐ.</w:t>
            </w:r>
            <w:r w:rsidR="00C446F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80213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ได้</w:t>
            </w:r>
          </w:p>
          <w:p w14:paraId="2C26463A" w14:textId="786B8B58" w:rsidR="0033288D" w:rsidRPr="00D840C6" w:rsidRDefault="0033288D" w:rsidP="00D840C6">
            <w:pPr>
              <w:pStyle w:val="Default"/>
              <w:numPr>
                <w:ilvl w:val="0"/>
                <w:numId w:val="5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40C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ส่งผลให้ขีดความสามารถในการดำเนินงานหรือ</w:t>
            </w:r>
            <w:r w:rsidR="00204AF0" w:rsidRPr="00D840C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การให้บริการลดลงมาก</w:t>
            </w:r>
          </w:p>
          <w:p w14:paraId="0A3C6A19" w14:textId="7BBAD444" w:rsidR="00204AF0" w:rsidRPr="00D840C6" w:rsidRDefault="00204AF0" w:rsidP="00D840C6">
            <w:pPr>
              <w:pStyle w:val="Default"/>
              <w:numPr>
                <w:ilvl w:val="0"/>
                <w:numId w:val="5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40C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เกิดการสูญเสียชีวิตและ/หรือภัยคุกคามต่อสาธารณชน </w:t>
            </w:r>
          </w:p>
          <w:p w14:paraId="07552117" w14:textId="22556C73" w:rsidR="00204AF0" w:rsidRPr="00D840C6" w:rsidRDefault="00204AF0" w:rsidP="00D840C6">
            <w:pPr>
              <w:pStyle w:val="Default"/>
              <w:numPr>
                <w:ilvl w:val="0"/>
                <w:numId w:val="55"/>
              </w:numPr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lang w:bidi="th-TH"/>
              </w:rPr>
            </w:pPr>
            <w:r w:rsidRPr="00D840C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ส่งผลกระทบต่อภาพลักษณ์ ความน่าเชื่อถือของหน่วยงาน </w:t>
            </w:r>
          </w:p>
        </w:tc>
      </w:tr>
      <w:tr w:rsidR="0033288D" w:rsidRPr="002977DA" w14:paraId="73966E57" w14:textId="77777777" w:rsidTr="00507E36">
        <w:trPr>
          <w:trHeight w:val="525"/>
          <w:jc w:val="center"/>
        </w:trPr>
        <w:tc>
          <w:tcPr>
            <w:tcW w:w="1628" w:type="dxa"/>
            <w:shd w:val="clear" w:color="auto" w:fill="FFFFFF" w:themeFill="background1"/>
          </w:tcPr>
          <w:p w14:paraId="1211FC27" w14:textId="46B90164" w:rsidR="0033288D" w:rsidRPr="0033288D" w:rsidRDefault="0033288D" w:rsidP="00D840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GB" w:bidi="th-TH"/>
              </w:rPr>
            </w:pPr>
            <w:r w:rsidRPr="003328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GB" w:bidi="th-TH"/>
              </w:rPr>
              <w:t>สูง</w:t>
            </w:r>
          </w:p>
        </w:tc>
        <w:tc>
          <w:tcPr>
            <w:tcW w:w="7261" w:type="dxa"/>
            <w:shd w:val="clear" w:color="auto" w:fill="FFFFFF" w:themeFill="background1"/>
          </w:tcPr>
          <w:p w14:paraId="77B3A538" w14:textId="70C7B24C" w:rsidR="00635A01" w:rsidRPr="00D840C6" w:rsidRDefault="00635A01" w:rsidP="00D840C6">
            <w:pPr>
              <w:pStyle w:val="Default"/>
              <w:numPr>
                <w:ilvl w:val="0"/>
                <w:numId w:val="5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840C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เกิดความเสียหายต่อหน่วยงานในสังกัดไม่สามารถขับเคลื่อนการปฏิบัติงานได้ การดำเนินการขาดความคล่องตัว</w:t>
            </w:r>
          </w:p>
          <w:p w14:paraId="7D254B2B" w14:textId="581A56E6" w:rsidR="0033288D" w:rsidRPr="00D840C6" w:rsidRDefault="0033288D" w:rsidP="00D840C6">
            <w:pPr>
              <w:pStyle w:val="Default"/>
              <w:numPr>
                <w:ilvl w:val="0"/>
                <w:numId w:val="5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840C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เกิดความเสียหายต่อผู้รับบริการหลักคือ นักเรียน ผู้ปกครอง ผู้เกี่ยวข้องเข้าถึงบริการได้ไม่เต็มที่</w:t>
            </w:r>
          </w:p>
          <w:p w14:paraId="595B7856" w14:textId="4ADF7775" w:rsidR="00204AF0" w:rsidRPr="00D840C6" w:rsidRDefault="00204AF0" w:rsidP="00D840C6">
            <w:pPr>
              <w:pStyle w:val="Default"/>
              <w:numPr>
                <w:ilvl w:val="0"/>
                <w:numId w:val="5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840C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ต้องได้รับการปฐมพยาบาลเบื้องต้น</w:t>
            </w:r>
          </w:p>
          <w:p w14:paraId="29666580" w14:textId="03B47984" w:rsidR="00204AF0" w:rsidRPr="00D840C6" w:rsidRDefault="00204AF0" w:rsidP="00D840C6">
            <w:pPr>
              <w:pStyle w:val="Default"/>
              <w:numPr>
                <w:ilvl w:val="0"/>
                <w:numId w:val="5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840C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ทรัพยากรได้รับความเสียหาย หรือสูญเสีย</w:t>
            </w:r>
          </w:p>
          <w:p w14:paraId="1AC1B3E6" w14:textId="372DE6DF" w:rsidR="0033288D" w:rsidRPr="00D840C6" w:rsidRDefault="0033288D" w:rsidP="00D840C6">
            <w:pPr>
              <w:pStyle w:val="Default"/>
              <w:numPr>
                <w:ilvl w:val="0"/>
                <w:numId w:val="5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40C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ส่งผลให้ขีดความสามารถในการดำเนินงานหรือ</w:t>
            </w:r>
            <w:r w:rsidR="00204AF0" w:rsidRPr="00D840C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การให้บริการลดลง</w:t>
            </w:r>
          </w:p>
          <w:p w14:paraId="30637BF0" w14:textId="14ADCE8F" w:rsidR="0033288D" w:rsidRPr="00D840C6" w:rsidRDefault="00204AF0" w:rsidP="00D840C6">
            <w:pPr>
              <w:pStyle w:val="ListParagraph"/>
              <w:numPr>
                <w:ilvl w:val="0"/>
                <w:numId w:val="56"/>
              </w:numPr>
              <w:contextualSpacing w:val="0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D840C6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ส่งผลกระทบต่อภาพลักษณ์ ชื่อเสียงของหน่วยงาน</w:t>
            </w:r>
          </w:p>
        </w:tc>
      </w:tr>
      <w:tr w:rsidR="00204AF0" w:rsidRPr="002977DA" w14:paraId="785ECDFB" w14:textId="77777777" w:rsidTr="00507E36">
        <w:trPr>
          <w:trHeight w:val="548"/>
          <w:jc w:val="center"/>
        </w:trPr>
        <w:tc>
          <w:tcPr>
            <w:tcW w:w="1628" w:type="dxa"/>
            <w:shd w:val="clear" w:color="auto" w:fill="FFFFFF" w:themeFill="background1"/>
          </w:tcPr>
          <w:p w14:paraId="6D13FCBC" w14:textId="1C0296F9" w:rsidR="00204AF0" w:rsidRPr="0033288D" w:rsidRDefault="00204AF0" w:rsidP="00D840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GB" w:bidi="th-TH"/>
              </w:rPr>
            </w:pPr>
            <w:r w:rsidRPr="003328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GB" w:bidi="th-TH"/>
              </w:rPr>
              <w:t>ปานกลาง</w:t>
            </w:r>
          </w:p>
        </w:tc>
        <w:tc>
          <w:tcPr>
            <w:tcW w:w="7261" w:type="dxa"/>
            <w:shd w:val="clear" w:color="auto" w:fill="FFFFFF" w:themeFill="background1"/>
          </w:tcPr>
          <w:p w14:paraId="05002E74" w14:textId="29648170" w:rsidR="00635A01" w:rsidRPr="00D840C6" w:rsidRDefault="00635A01" w:rsidP="00D840C6">
            <w:pPr>
              <w:pStyle w:val="Default"/>
              <w:numPr>
                <w:ilvl w:val="0"/>
                <w:numId w:val="5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840C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เกิดความเสียหายต่อหน่วยงานในสังกัดไม่สามารถขับเคลื่อนการปฏิบัติงานได้ เท่าที่ควร</w:t>
            </w:r>
          </w:p>
          <w:p w14:paraId="6FB5621D" w14:textId="4A14D260" w:rsidR="00204AF0" w:rsidRPr="00D840C6" w:rsidRDefault="00204AF0" w:rsidP="00D840C6">
            <w:pPr>
              <w:pStyle w:val="Default"/>
              <w:numPr>
                <w:ilvl w:val="0"/>
                <w:numId w:val="5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840C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เกิดผลกระทบต่อการปฏิบัติงานของหน่วยงานในสังกัด</w:t>
            </w:r>
          </w:p>
          <w:p w14:paraId="35B77F08" w14:textId="09E54A61" w:rsidR="00204AF0" w:rsidRPr="002802AE" w:rsidRDefault="00204AF0" w:rsidP="00D840C6">
            <w:pPr>
              <w:pStyle w:val="Default"/>
              <w:numPr>
                <w:ilvl w:val="0"/>
                <w:numId w:val="56"/>
              </w:num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802AE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ส่งผลให้ขีดความสามารถในการดำเนินงานหรือการให้บริการ</w:t>
            </w:r>
            <w:r w:rsidR="0010109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ไม่ต่อเนื่อง</w:t>
            </w:r>
          </w:p>
          <w:p w14:paraId="7B9403B2" w14:textId="677B1E0F" w:rsidR="00204AF0" w:rsidRPr="00D840C6" w:rsidRDefault="00204AF0" w:rsidP="00D840C6">
            <w:pPr>
              <w:pStyle w:val="Default"/>
              <w:numPr>
                <w:ilvl w:val="0"/>
                <w:numId w:val="5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840C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ทรัพยากรได้รับความเสียหาย สูญเสีย </w:t>
            </w:r>
          </w:p>
        </w:tc>
      </w:tr>
      <w:tr w:rsidR="00204AF0" w:rsidRPr="002977DA" w14:paraId="34F12634" w14:textId="77777777" w:rsidTr="00507E36">
        <w:trPr>
          <w:trHeight w:val="548"/>
          <w:jc w:val="center"/>
        </w:trPr>
        <w:tc>
          <w:tcPr>
            <w:tcW w:w="1628" w:type="dxa"/>
            <w:shd w:val="clear" w:color="auto" w:fill="FFFFFF" w:themeFill="background1"/>
          </w:tcPr>
          <w:p w14:paraId="6810FC02" w14:textId="28E0E3DB" w:rsidR="00204AF0" w:rsidRPr="0033288D" w:rsidRDefault="00204AF0" w:rsidP="00D840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GB" w:bidi="th-TH"/>
              </w:rPr>
            </w:pPr>
            <w:r w:rsidRPr="003328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GB" w:bidi="th-TH"/>
              </w:rPr>
              <w:t>ต่ำ</w:t>
            </w:r>
          </w:p>
        </w:tc>
        <w:tc>
          <w:tcPr>
            <w:tcW w:w="7261" w:type="dxa"/>
            <w:shd w:val="clear" w:color="auto" w:fill="FFFFFF" w:themeFill="background1"/>
          </w:tcPr>
          <w:p w14:paraId="2AC30EB0" w14:textId="6F819090" w:rsidR="00635A01" w:rsidRPr="00D840C6" w:rsidRDefault="00635A01" w:rsidP="00D840C6">
            <w:pPr>
              <w:pStyle w:val="Default"/>
              <w:numPr>
                <w:ilvl w:val="0"/>
                <w:numId w:val="5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840C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เกิดผลกระทบต่อการปฏิบัติงานของหน่วยงานในสังกัด</w:t>
            </w:r>
          </w:p>
          <w:p w14:paraId="1817431E" w14:textId="67279E71" w:rsidR="00635A01" w:rsidRPr="002802AE" w:rsidRDefault="00635A01" w:rsidP="00D840C6">
            <w:pPr>
              <w:pStyle w:val="Default"/>
              <w:numPr>
                <w:ilvl w:val="0"/>
                <w:numId w:val="56"/>
              </w:numPr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802AE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ส่งผลให้ขีดความสามารถในการดำเนินงานหรือการให้บริการ</w:t>
            </w:r>
            <w:r w:rsidR="0010109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ไม่ต่อเนื่อง</w:t>
            </w:r>
          </w:p>
          <w:p w14:paraId="2AD47DF7" w14:textId="5B9E1ED1" w:rsidR="00204AF0" w:rsidRPr="00D840C6" w:rsidRDefault="00635A01" w:rsidP="00D840C6">
            <w:pPr>
              <w:pStyle w:val="ListParagraph"/>
              <w:numPr>
                <w:ilvl w:val="0"/>
                <w:numId w:val="56"/>
              </w:numPr>
              <w:contextualSpacing w:val="0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D840C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ทรัพยากรได้รับความเสียหาย สูญเสีย</w:t>
            </w:r>
          </w:p>
        </w:tc>
      </w:tr>
    </w:tbl>
    <w:p w14:paraId="3DEE643A" w14:textId="77777777" w:rsidR="009F587E" w:rsidRDefault="009F587E" w:rsidP="00D840C6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20974702" w14:textId="6D00E2A4" w:rsidR="00D96306" w:rsidRDefault="00D96306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56039C9F" w14:textId="394ECCD4" w:rsidR="00081F41" w:rsidRDefault="00081F41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1F14C665" w14:textId="77777777" w:rsidR="00802136" w:rsidRDefault="00802136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0145ADB0" w14:textId="6924F5DA" w:rsidR="00081F41" w:rsidRDefault="00081F41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49F89FE3" w14:textId="621A97C9" w:rsidR="00081F41" w:rsidRDefault="00081F41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313DEF6F" w14:textId="30174101" w:rsidR="00081F41" w:rsidRDefault="00081F41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07258860" w14:textId="45ED8984" w:rsidR="00081F41" w:rsidRDefault="00081F41" w:rsidP="001E4E70">
      <w:pPr>
        <w:spacing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34FB8A89" w14:textId="77777777" w:rsidR="00081F41" w:rsidRPr="00606063" w:rsidRDefault="00081F41" w:rsidP="00081F41">
      <w:pPr>
        <w:rPr>
          <w:rFonts w:ascii="TH SarabunIT๙" w:hAnsi="TH SarabunIT๙" w:cs="TH SarabunIT๙"/>
          <w:sz w:val="32"/>
          <w:szCs w:val="32"/>
          <w:lang w:val="en-US" w:eastAsia="en-GB" w:bidi="th-TH"/>
        </w:rPr>
      </w:pPr>
      <w:r w:rsidRPr="00606063">
        <w:rPr>
          <w:rFonts w:ascii="TH SarabunIT๙" w:hAnsi="TH SarabunIT๙" w:cs="TH SarabunIT๙"/>
          <w:sz w:val="32"/>
          <w:szCs w:val="32"/>
          <w:cs/>
          <w:lang w:eastAsia="en-GB" w:bidi="th-TH"/>
        </w:rPr>
        <w:lastRenderedPageBreak/>
        <w:t xml:space="preserve">พบว่ากระบวนการทำงานที่หน่วยงานต้องให้ความสำคัญและกลับมาดำเนินงานหรือฟื้นคืนสภาพให้ได้ภายในระยะเวลาตามที่กำหนดปรากฎดังตารางที่ </w:t>
      </w:r>
      <w:r w:rsidRPr="00606063">
        <w:rPr>
          <w:rFonts w:ascii="TH SarabunIT๙" w:hAnsi="TH SarabunIT๙" w:cs="TH SarabunIT๙"/>
          <w:sz w:val="32"/>
          <w:szCs w:val="32"/>
          <w:lang w:val="en-US" w:eastAsia="en-GB" w:bidi="th-TH"/>
        </w:rPr>
        <w:t>2</w:t>
      </w:r>
    </w:p>
    <w:p w14:paraId="30FE6783" w14:textId="5E6E9DBC" w:rsidR="00081F41" w:rsidRDefault="00081F41" w:rsidP="00081F41">
      <w:pPr>
        <w:pStyle w:val="ListParagraph"/>
        <w:spacing w:after="0"/>
        <w:ind w:left="0" w:firstLine="720"/>
        <w:rPr>
          <w:rFonts w:ascii="TH SarabunIT๙" w:hAnsi="TH SarabunIT๙" w:cs="TH SarabunIT๙"/>
          <w:sz w:val="32"/>
          <w:szCs w:val="32"/>
          <w:lang w:eastAsia="en-GB" w:bidi="th-TH"/>
        </w:rPr>
      </w:pPr>
      <w:r w:rsidRPr="00606063">
        <w:rPr>
          <w:rFonts w:ascii="TH SarabunIT๙" w:hAnsi="TH SarabunIT๙" w:cs="TH SarabunIT๙"/>
          <w:b/>
          <w:bCs/>
          <w:sz w:val="32"/>
          <w:szCs w:val="32"/>
          <w:cs/>
          <w:lang w:eastAsia="en-GB" w:bidi="th-TH"/>
        </w:rPr>
        <w:t xml:space="preserve">ตารางที่ </w:t>
      </w:r>
      <w:r w:rsidRPr="00606063">
        <w:rPr>
          <w:rFonts w:ascii="TH SarabunIT๙" w:hAnsi="TH SarabunIT๙" w:cs="TH SarabunIT๙"/>
          <w:b/>
          <w:bCs/>
          <w:sz w:val="32"/>
          <w:szCs w:val="32"/>
          <w:lang w:eastAsia="en-GB" w:bidi="th-TH"/>
        </w:rPr>
        <w:t>2</w:t>
      </w:r>
      <w:r w:rsidRPr="00606063">
        <w:rPr>
          <w:rFonts w:ascii="TH SarabunIT๙" w:hAnsi="TH SarabunIT๙" w:cs="TH SarabunIT๙"/>
          <w:sz w:val="32"/>
          <w:szCs w:val="32"/>
          <w:cs/>
          <w:lang w:eastAsia="en-GB" w:bidi="th-TH"/>
        </w:rPr>
        <w:t xml:space="preserve"> ผลกระทบต่อกระบวนการทำงานหรือการให้บริการ (</w:t>
      </w:r>
      <w:r w:rsidRPr="00606063">
        <w:rPr>
          <w:rFonts w:ascii="TH SarabunIT๙" w:hAnsi="TH SarabunIT๙" w:cs="TH SarabunIT๙"/>
          <w:sz w:val="32"/>
          <w:szCs w:val="32"/>
          <w:lang w:eastAsia="en-GB"/>
        </w:rPr>
        <w:t>Business Impact Analysis</w:t>
      </w:r>
      <w:r w:rsidRPr="00606063">
        <w:rPr>
          <w:rFonts w:ascii="TH SarabunIT๙" w:hAnsi="TH SarabunIT๙" w:cs="TH SarabunIT๙"/>
          <w:sz w:val="32"/>
          <w:szCs w:val="32"/>
          <w:cs/>
          <w:lang w:eastAsia="en-GB" w:bidi="th-TH"/>
        </w:rPr>
        <w:t>)</w:t>
      </w:r>
    </w:p>
    <w:p w14:paraId="54A61C3F" w14:textId="77777777" w:rsidR="00606063" w:rsidRPr="00606063" w:rsidRDefault="00606063" w:rsidP="00606063">
      <w:pPr>
        <w:pStyle w:val="ListParagraph"/>
        <w:spacing w:after="0"/>
        <w:ind w:left="0" w:firstLine="720"/>
        <w:jc w:val="center"/>
        <w:rPr>
          <w:rFonts w:ascii="TH SarabunIT๙" w:hAnsi="TH SarabunIT๙" w:cs="TH SarabunIT๙"/>
          <w:b/>
          <w:bCs/>
          <w:sz w:val="28"/>
          <w:szCs w:val="28"/>
          <w:rtl/>
          <w:cs/>
          <w:lang w:eastAsia="en-GB"/>
        </w:rPr>
      </w:pPr>
    </w:p>
    <w:tbl>
      <w:tblPr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7"/>
        <w:gridCol w:w="14"/>
        <w:gridCol w:w="3513"/>
        <w:gridCol w:w="1701"/>
        <w:gridCol w:w="851"/>
        <w:gridCol w:w="850"/>
        <w:gridCol w:w="851"/>
        <w:gridCol w:w="850"/>
        <w:gridCol w:w="851"/>
      </w:tblGrid>
      <w:tr w:rsidR="00606063" w:rsidRPr="00606063" w14:paraId="03A7F314" w14:textId="77777777" w:rsidTr="00F86F07">
        <w:trPr>
          <w:gridBefore w:val="1"/>
          <w:wBefore w:w="7" w:type="dxa"/>
          <w:trHeight w:val="360"/>
          <w:tblHeader/>
          <w:jc w:val="center"/>
        </w:trPr>
        <w:tc>
          <w:tcPr>
            <w:tcW w:w="35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219035FF" w14:textId="77777777" w:rsidR="00606063" w:rsidRPr="002950A0" w:rsidRDefault="00606063" w:rsidP="006060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295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กระบวนการหลัก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4742E09" w14:textId="77777777" w:rsidR="00606063" w:rsidRPr="00606063" w:rsidRDefault="00606063" w:rsidP="006060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60606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ระดับความเร่งด่วน</w:t>
            </w:r>
          </w:p>
          <w:p w14:paraId="6816E429" w14:textId="77777777" w:rsidR="00606063" w:rsidRPr="00606063" w:rsidRDefault="00606063" w:rsidP="006060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60606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(สูง/ปานกลาง/ต่ำ)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13BF161" w14:textId="77777777" w:rsidR="00606063" w:rsidRPr="00606063" w:rsidRDefault="00606063" w:rsidP="006060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60606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ระยะเวลาเป้าหมายในการฟื้นคืนสภาพ</w:t>
            </w:r>
          </w:p>
        </w:tc>
      </w:tr>
      <w:tr w:rsidR="00606063" w:rsidRPr="00606063" w14:paraId="21FDD91F" w14:textId="77777777" w:rsidTr="00F86F07">
        <w:trPr>
          <w:trHeight w:val="360"/>
          <w:tblHeader/>
          <w:jc w:val="center"/>
        </w:trPr>
        <w:tc>
          <w:tcPr>
            <w:tcW w:w="35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D24FBC3" w14:textId="77777777" w:rsidR="00606063" w:rsidRPr="002950A0" w:rsidRDefault="00606063" w:rsidP="006060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EDB5C33" w14:textId="77777777" w:rsidR="00606063" w:rsidRPr="00606063" w:rsidRDefault="00606063" w:rsidP="006060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06D1419" w14:textId="77777777" w:rsidR="00606063" w:rsidRPr="00606063" w:rsidRDefault="00606063" w:rsidP="006060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60606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4 </w:t>
            </w:r>
            <w:r w:rsidRPr="0060606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23A901CA" w14:textId="77777777" w:rsidR="00606063" w:rsidRPr="00606063" w:rsidRDefault="00606063" w:rsidP="006060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60606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Pr="0060606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25B65BDB" w14:textId="77777777" w:rsidR="00606063" w:rsidRPr="00606063" w:rsidRDefault="00606063" w:rsidP="006060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60606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Pr="0060606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FEEA03F" w14:textId="77777777" w:rsidR="00606063" w:rsidRPr="00606063" w:rsidRDefault="00606063" w:rsidP="006060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60606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2 </w:t>
            </w:r>
            <w:r w:rsidRPr="0060606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08679DC" w14:textId="77777777" w:rsidR="00606063" w:rsidRPr="00606063" w:rsidRDefault="00606063" w:rsidP="0060606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60606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Pr="0060606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2950A0" w:rsidRPr="00F86F07" w14:paraId="4E07DA5E" w14:textId="77777777" w:rsidTr="00EF30F1">
        <w:trPr>
          <w:gridBefore w:val="2"/>
          <w:wBefore w:w="21" w:type="dxa"/>
          <w:trHeight w:val="533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B3EA32" w14:textId="6A39ADD6" w:rsidR="002950A0" w:rsidRPr="00F86F07" w:rsidRDefault="002950A0" w:rsidP="002950A0">
            <w:pPr>
              <w:pStyle w:val="ListParagraph"/>
              <w:ind w:left="0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 w:bidi="th-TH"/>
              </w:rPr>
            </w:pPr>
            <w:r w:rsidRPr="00F86F0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1. </w:t>
            </w:r>
            <w:r w:rsidR="00FB4CD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การกำหนด ถ่ายทอด สื่อสาร</w:t>
            </w:r>
            <w:r w:rsidR="00FB4CD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นโยบาย</w:t>
            </w:r>
            <w:r w:rsidRPr="00F86F0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แนวทางการรับนักเรียนประจำปีการศึกษา สู่การปฏิบัติ</w:t>
            </w:r>
            <w:r w:rsidRPr="00F86F0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br/>
              <w:t>ของหน่วยงานในสังกัด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2C3716" w14:textId="5A862925" w:rsidR="002950A0" w:rsidRPr="00802136" w:rsidRDefault="002950A0" w:rsidP="00EF30F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</w:pPr>
            <w:r w:rsidRPr="0080213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  <w:t>สูง</w:t>
            </w:r>
            <w:r w:rsidR="00FB4CD9" w:rsidRPr="0080213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  <w:t>มาก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A264D" w14:textId="62E10F75" w:rsidR="002950A0" w:rsidRPr="00F86F07" w:rsidRDefault="00FB4CD9" w:rsidP="002950A0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86F0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C339D" w14:textId="77777777" w:rsidR="002950A0" w:rsidRPr="00F86F07" w:rsidRDefault="002950A0" w:rsidP="002950A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4C722" w14:textId="78346C10" w:rsidR="002950A0" w:rsidRPr="00F86F07" w:rsidRDefault="002950A0" w:rsidP="002950A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8268F" w14:textId="7228B508" w:rsidR="002950A0" w:rsidRPr="00F86F07" w:rsidRDefault="002950A0" w:rsidP="002950A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C3987" w14:textId="7DE26AD0" w:rsidR="002950A0" w:rsidRPr="00F86F07" w:rsidRDefault="002950A0" w:rsidP="002950A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FB4CD9" w:rsidRPr="00F86F07" w14:paraId="3F2BF4B8" w14:textId="77777777" w:rsidTr="00EF30F1">
        <w:trPr>
          <w:gridBefore w:val="2"/>
          <w:wBefore w:w="21" w:type="dxa"/>
          <w:trHeight w:val="360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ABCEC" w14:textId="2954D0F6" w:rsidR="00FB4CD9" w:rsidRPr="00F86F07" w:rsidRDefault="00FB4CD9" w:rsidP="00423156">
            <w:pPr>
              <w:spacing w:after="0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US" w:bidi="th-TH"/>
              </w:rPr>
              <w:t>2</w:t>
            </w:r>
            <w:r w:rsidRPr="00F86F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 w:bidi="th-TH"/>
              </w:rPr>
              <w:t>. การ</w:t>
            </w:r>
            <w:r w:rsidR="0042315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US" w:bidi="th-TH"/>
              </w:rPr>
              <w:t>จัดทำแผน รูปแบบ วิธีการ</w:t>
            </w:r>
            <w:r w:rsidRPr="00F86F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 w:bidi="th-TH"/>
              </w:rPr>
              <w:t>จัดการเรียนการสอนของสถานศึกษาในสังกัดเป็นไปตามหลักสูตรแกนกลางการศึกษาขั้นพื้นฐาน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5E758F" w14:textId="2B693CCE" w:rsidR="00FB4CD9" w:rsidRPr="00802136" w:rsidRDefault="00FB4CD9" w:rsidP="00EF30F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val="en-US" w:eastAsia="en-US" w:bidi="th-TH"/>
              </w:rPr>
            </w:pPr>
            <w:r w:rsidRPr="0080213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  <w:t>สูงมาก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0E843" w14:textId="77777777" w:rsidR="00FB4CD9" w:rsidRPr="00F86F07" w:rsidRDefault="00FB4CD9" w:rsidP="00507E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B08BE" w14:textId="7DC40660" w:rsidR="00FB4CD9" w:rsidRPr="00F86F07" w:rsidRDefault="00FB4CD9" w:rsidP="00507E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86F0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B0F8E" w14:textId="766D399D" w:rsidR="00FB4CD9" w:rsidRPr="00F86F07" w:rsidRDefault="00FB4CD9" w:rsidP="00507E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08CB6" w14:textId="77777777" w:rsidR="00FB4CD9" w:rsidRPr="00F86F07" w:rsidRDefault="00FB4CD9" w:rsidP="00507E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2D897" w14:textId="77777777" w:rsidR="00FB4CD9" w:rsidRPr="00F86F07" w:rsidRDefault="00FB4CD9" w:rsidP="00507E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 w:bidi="th-TH"/>
              </w:rPr>
            </w:pPr>
          </w:p>
        </w:tc>
      </w:tr>
      <w:tr w:rsidR="002950A0" w:rsidRPr="00F86F07" w14:paraId="0BBF75CE" w14:textId="77777777" w:rsidTr="00EF30F1">
        <w:trPr>
          <w:gridBefore w:val="2"/>
          <w:wBefore w:w="21" w:type="dxa"/>
          <w:trHeight w:val="360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1DFCC8" w14:textId="0675C1C8" w:rsidR="002950A0" w:rsidRPr="00F86F07" w:rsidRDefault="00FB4CD9" w:rsidP="00FB4CD9">
            <w:pPr>
              <w:pStyle w:val="ListParagraph"/>
              <w:ind w:left="0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US" w:bidi="th-TH"/>
              </w:rPr>
              <w:t>3</w:t>
            </w:r>
            <w:r w:rsidR="002950A0" w:rsidRPr="00F86F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 w:bidi="th-TH"/>
              </w:rPr>
              <w:t>. การจัดสรรงบประมาณสนับสนุนค่าใช้จ่ายในการศึกษาประจำปีการศึกษาให้กับสถานศึกษาในสังกัด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774925" w14:textId="6B7A3B6E" w:rsidR="002950A0" w:rsidRPr="00802136" w:rsidRDefault="002950A0" w:rsidP="00EF30F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0213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  <w:t>สูง</w:t>
            </w:r>
            <w:r w:rsidR="00FB4CD9" w:rsidRPr="0080213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  <w:t>มาก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DC4AA" w14:textId="77777777" w:rsidR="002950A0" w:rsidRPr="00F86F07" w:rsidRDefault="002950A0" w:rsidP="002950A0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E9EC0" w14:textId="77777777" w:rsidR="002950A0" w:rsidRPr="00F86F07" w:rsidRDefault="002950A0" w:rsidP="002950A0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D0DC2" w14:textId="3DE46D96" w:rsidR="002950A0" w:rsidRPr="00F86F07" w:rsidRDefault="002950A0" w:rsidP="002950A0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 w:bidi="th-TH"/>
              </w:rPr>
            </w:pPr>
            <w:r w:rsidRPr="00F86F0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5956E" w14:textId="5456C03A" w:rsidR="002950A0" w:rsidRPr="00F86F07" w:rsidRDefault="002950A0" w:rsidP="002950A0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28184" w14:textId="06E32D8A" w:rsidR="002950A0" w:rsidRPr="00F86F07" w:rsidRDefault="002950A0" w:rsidP="002950A0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423156" w:rsidRPr="00F86F07" w14:paraId="5D097164" w14:textId="77777777" w:rsidTr="00EF30F1">
        <w:trPr>
          <w:gridBefore w:val="2"/>
          <w:wBefore w:w="21" w:type="dxa"/>
          <w:trHeight w:val="360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A7569" w14:textId="3115C2A3" w:rsidR="00423156" w:rsidRPr="00F86F07" w:rsidRDefault="00423156" w:rsidP="00423156">
            <w:pPr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Pr="00F86F0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การกำหนด ถ่ายทอด สื่อสาร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นโยบาย</w:t>
            </w:r>
            <w:r w:rsidRPr="00F86F0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แนวทางการรับนักเรียนประจำปีการศึกษา สู่การปฏิบัติ</w:t>
            </w:r>
            <w:r w:rsidRPr="00F86F0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br/>
              <w:t>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สถานศึกษา สังกัดสำนักบริหารงานการศึกษาพิเศษ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B6EA7B" w14:textId="56CBA81C" w:rsidR="00423156" w:rsidRPr="00802136" w:rsidRDefault="00423156" w:rsidP="00EF30F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</w:pPr>
            <w:r w:rsidRPr="0080213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  <w:t>สูง</w:t>
            </w:r>
            <w:r w:rsidRPr="0080213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  <w:t>มาก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E200A" w14:textId="5DFD1CDA" w:rsidR="00423156" w:rsidRPr="00F86F07" w:rsidRDefault="00423156" w:rsidP="0042315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86F0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008AE" w14:textId="77777777" w:rsidR="00423156" w:rsidRPr="00F86F07" w:rsidRDefault="00423156" w:rsidP="0042315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9EE5F" w14:textId="77777777" w:rsidR="00423156" w:rsidRPr="00F86F07" w:rsidRDefault="00423156" w:rsidP="00423156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AB9B0" w14:textId="77777777" w:rsidR="00423156" w:rsidRPr="00F86F07" w:rsidRDefault="00423156" w:rsidP="0042315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23C20" w14:textId="77777777" w:rsidR="00423156" w:rsidRPr="00F86F07" w:rsidRDefault="00423156" w:rsidP="0042315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 w:bidi="th-TH"/>
              </w:rPr>
            </w:pPr>
          </w:p>
        </w:tc>
      </w:tr>
      <w:tr w:rsidR="00423156" w:rsidRPr="00F86F07" w14:paraId="3CCA9078" w14:textId="77777777" w:rsidTr="00EF30F1">
        <w:trPr>
          <w:gridBefore w:val="2"/>
          <w:wBefore w:w="21" w:type="dxa"/>
          <w:trHeight w:val="360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FEB09" w14:textId="0955EAA1" w:rsidR="00423156" w:rsidRPr="00F86F07" w:rsidRDefault="00423156" w:rsidP="00423156">
            <w:pPr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5</w:t>
            </w:r>
            <w:r w:rsidRPr="00F86F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 w:bidi="th-TH"/>
              </w:rPr>
              <w:t>. 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US" w:bidi="th-TH"/>
              </w:rPr>
              <w:t>จัดทำแผน รูปแบบ วิธีการ</w:t>
            </w:r>
            <w:r w:rsidRPr="00F86F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 w:bidi="th-TH"/>
              </w:rPr>
              <w:t>จัดการเรียนการสอนของสถานศึกษา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US" w:bidi="th-TH"/>
              </w:rPr>
              <w:t xml:space="preserve"> สังกัดสำนักบริหารงานการศึกษาพิเศ</w:t>
            </w:r>
            <w:bookmarkStart w:id="12" w:name="_GoBack"/>
            <w:bookmarkEnd w:id="12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US" w:bidi="th-TH"/>
              </w:rPr>
              <w:t>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F88CB6" w14:textId="0816B649" w:rsidR="00423156" w:rsidRPr="00802136" w:rsidRDefault="00423156" w:rsidP="00EF30F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</w:pPr>
            <w:r w:rsidRPr="0080213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  <w:t>สูงมาก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B1727" w14:textId="77777777" w:rsidR="00423156" w:rsidRPr="00F86F07" w:rsidRDefault="00423156" w:rsidP="0042315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428E1" w14:textId="6A5BD314" w:rsidR="00423156" w:rsidRPr="00F86F07" w:rsidRDefault="00423156" w:rsidP="0042315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86F0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12749" w14:textId="77777777" w:rsidR="00423156" w:rsidRPr="00F86F07" w:rsidRDefault="00423156" w:rsidP="00423156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D1CC5" w14:textId="77777777" w:rsidR="00423156" w:rsidRPr="00F86F07" w:rsidRDefault="00423156" w:rsidP="0042315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9826" w14:textId="77777777" w:rsidR="00423156" w:rsidRPr="00F86F07" w:rsidRDefault="00423156" w:rsidP="0042315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 w:bidi="th-TH"/>
              </w:rPr>
            </w:pPr>
          </w:p>
        </w:tc>
      </w:tr>
      <w:tr w:rsidR="00423156" w:rsidRPr="00F86F07" w14:paraId="3E26EF47" w14:textId="77777777" w:rsidTr="00EF30F1">
        <w:trPr>
          <w:gridBefore w:val="2"/>
          <w:wBefore w:w="21" w:type="dxa"/>
          <w:trHeight w:val="360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51AF1" w14:textId="4B65C61E" w:rsidR="00423156" w:rsidRPr="00F86F07" w:rsidRDefault="006E0E48" w:rsidP="00130F7E">
            <w:pPr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US" w:bidi="th-TH"/>
              </w:rPr>
              <w:t>6</w:t>
            </w:r>
            <w:r w:rsidR="00423156" w:rsidRPr="00F86F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 w:bidi="th-TH"/>
              </w:rPr>
              <w:t>. การจัดสรรงบประมาณสนับสนุนค่าใช้จ่ายในการศึกษาประจำปีการศึกษาให้กับสถานศึกษา</w:t>
            </w:r>
            <w:r w:rsidR="00130F7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US" w:bidi="th-TH"/>
              </w:rPr>
              <w:t xml:space="preserve"> </w:t>
            </w:r>
            <w:r w:rsidR="00EF30F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US" w:bidi="th-TH"/>
              </w:rPr>
              <w:t>สังกัดสำนักบริหารงานการศึกษาพิเศ</w:t>
            </w:r>
            <w:r w:rsidR="00130F7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US" w:bidi="th-TH"/>
              </w:rPr>
              <w:t>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B7771A" w14:textId="654F2BBD" w:rsidR="00423156" w:rsidRPr="00802136" w:rsidRDefault="00423156" w:rsidP="00EF30F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</w:pPr>
            <w:r w:rsidRPr="0080213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  <w:t>สูง</w:t>
            </w:r>
            <w:r w:rsidRPr="0080213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  <w:t>มาก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0FB56" w14:textId="77777777" w:rsidR="00423156" w:rsidRPr="00F86F07" w:rsidRDefault="00423156" w:rsidP="0042315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6D261" w14:textId="77777777" w:rsidR="00423156" w:rsidRPr="00F86F07" w:rsidRDefault="00423156" w:rsidP="0042315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1BFA9" w14:textId="294DD0E5" w:rsidR="00423156" w:rsidRPr="00F86F07" w:rsidRDefault="00423156" w:rsidP="00423156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86F0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289DE" w14:textId="77777777" w:rsidR="00423156" w:rsidRPr="00F86F07" w:rsidRDefault="00423156" w:rsidP="0042315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FCA76" w14:textId="77777777" w:rsidR="00423156" w:rsidRPr="00F86F07" w:rsidRDefault="00423156" w:rsidP="0042315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 w:bidi="th-TH"/>
              </w:rPr>
            </w:pPr>
          </w:p>
        </w:tc>
      </w:tr>
      <w:tr w:rsidR="00423156" w:rsidRPr="00F86F07" w14:paraId="01237F2B" w14:textId="77777777" w:rsidTr="00EF30F1">
        <w:trPr>
          <w:gridBefore w:val="2"/>
          <w:wBefore w:w="21" w:type="dxa"/>
          <w:trHeight w:val="360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183D" w14:textId="54F05797" w:rsidR="00802136" w:rsidRPr="00802136" w:rsidRDefault="00130F7E" w:rsidP="00130F7E">
            <w:pPr>
              <w:spacing w:after="0"/>
              <w:jc w:val="left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</w:t>
            </w:r>
            <w:r w:rsidR="00423156" w:rsidRPr="00F86F07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. การวัดและประเมินผลทางการศึกษา จัดระบบ วิธีการทดสอบ ดำเนินการสอบวัดความรู</w:t>
            </w:r>
            <w:r w:rsidR="00EF30F1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้ความสามารถคุณลักษณะระดับต่าง</w:t>
            </w:r>
            <w:r w:rsidR="00423156" w:rsidRPr="00F86F07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ๆ ให้กับนักเรียน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B78FA3" w14:textId="29E6BA1E" w:rsidR="00423156" w:rsidRPr="00802136" w:rsidRDefault="00423156" w:rsidP="00EF30F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0213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  <w:t>สูง</w:t>
            </w:r>
            <w:r w:rsidRPr="0080213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  <w:t>มาก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E31E3" w14:textId="77777777" w:rsidR="00423156" w:rsidRPr="00F86F07" w:rsidRDefault="00423156" w:rsidP="0042315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CAADA" w14:textId="77777777" w:rsidR="00423156" w:rsidRPr="00F86F07" w:rsidRDefault="00423156" w:rsidP="0042315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361C8" w14:textId="70766651" w:rsidR="00423156" w:rsidRPr="00F86F07" w:rsidRDefault="00423156" w:rsidP="0042315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86F0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B27C5" w14:textId="7DE2490F" w:rsidR="00423156" w:rsidRPr="00F86F07" w:rsidRDefault="00423156" w:rsidP="0042315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1A2E9" w14:textId="09402BF0" w:rsidR="00423156" w:rsidRPr="00F86F07" w:rsidRDefault="00423156" w:rsidP="0042315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 w:bidi="th-TH"/>
              </w:rPr>
            </w:pPr>
          </w:p>
        </w:tc>
      </w:tr>
      <w:tr w:rsidR="00802136" w:rsidRPr="00F86F07" w14:paraId="1907EF00" w14:textId="77777777" w:rsidTr="00EF30F1">
        <w:trPr>
          <w:gridBefore w:val="2"/>
          <w:wBefore w:w="21" w:type="dxa"/>
          <w:trHeight w:val="360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A35A1" w14:textId="51FD2DC4" w:rsidR="00802136" w:rsidRDefault="00E73CB3" w:rsidP="00802136">
            <w:pPr>
              <w:pStyle w:val="ListParagraph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 w:bidi="th-TH"/>
              </w:rPr>
              <w:t>8</w:t>
            </w:r>
            <w:r w:rsidR="008021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US" w:bidi="th-TH"/>
              </w:rPr>
              <w:t xml:space="preserve">. </w:t>
            </w:r>
            <w:r w:rsidR="008021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 w:bidi="th-TH"/>
              </w:rPr>
              <w:t>การให้บริการ</w:t>
            </w:r>
            <w:r w:rsidR="00802136" w:rsidRPr="00F86F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 w:bidi="th-TH"/>
              </w:rPr>
              <w:t>เทียบวุฒิการศึกษา</w:t>
            </w:r>
            <w:r w:rsidR="0080213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 w:bidi="th-TH"/>
              </w:rPr>
              <w:br/>
            </w:r>
            <w:r w:rsidR="00802136" w:rsidRPr="00F86F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 w:bidi="th-TH"/>
              </w:rPr>
              <w:t>ขั้นพื้นฐาน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3829A5" w14:textId="2B9D7B26" w:rsidR="00802136" w:rsidRPr="00802136" w:rsidRDefault="00802136" w:rsidP="00EF30F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</w:pPr>
            <w:r w:rsidRPr="0080213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  <w:t>สูง</w:t>
            </w:r>
            <w:r w:rsidRPr="0080213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  <w:t>มาก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275B6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A87A1" w14:textId="538A32B4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86F0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21464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4FF31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EE3DA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 w:bidi="th-TH"/>
              </w:rPr>
            </w:pPr>
          </w:p>
        </w:tc>
      </w:tr>
      <w:tr w:rsidR="00802136" w:rsidRPr="00F86F07" w14:paraId="60B998B6" w14:textId="77777777" w:rsidTr="00EF30F1">
        <w:trPr>
          <w:gridBefore w:val="2"/>
          <w:wBefore w:w="21" w:type="dxa"/>
          <w:trHeight w:val="360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89AD8" w14:textId="2DC54359" w:rsidR="00802136" w:rsidRDefault="00E73CB3" w:rsidP="00681D9C">
            <w:pPr>
              <w:pStyle w:val="ListParagraph"/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 w:bidi="th-TH"/>
              </w:rPr>
              <w:lastRenderedPageBreak/>
              <w:t>9</w:t>
            </w:r>
            <w:r w:rsidR="008021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US" w:bidi="th-TH"/>
              </w:rPr>
              <w:t xml:space="preserve">. การสนับสนุน </w:t>
            </w:r>
            <w:r w:rsidR="00681D9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US" w:bidi="th-TH"/>
              </w:rPr>
              <w:t>ข้อมูลสารสนเทศเพื่อการจัดการศึกษาขั้นพื้นฐาน และเครือข่ายข้อมูลสารสนเทศเพื่อการเรียนการสอน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D91E8B" w14:textId="7931FB4F" w:rsidR="00802136" w:rsidRPr="00802136" w:rsidRDefault="00802136" w:rsidP="00EF30F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</w:pPr>
            <w:r w:rsidRPr="0080213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  <w:t>สูง</w:t>
            </w:r>
            <w:r w:rsidRPr="0080213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  <w:t>มาก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59EAE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52711" w14:textId="308F4ABE" w:rsidR="00802136" w:rsidRPr="00F86F07" w:rsidRDefault="00681D9C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86F0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89750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18D42" w14:textId="40B31090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51BD6" w14:textId="0DC187EA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 w:bidi="th-TH"/>
              </w:rPr>
            </w:pPr>
          </w:p>
        </w:tc>
      </w:tr>
      <w:tr w:rsidR="00802136" w:rsidRPr="00F86F07" w14:paraId="4DB4D59A" w14:textId="77777777" w:rsidTr="00EF30F1">
        <w:trPr>
          <w:gridBefore w:val="2"/>
          <w:wBefore w:w="21" w:type="dxa"/>
          <w:trHeight w:val="360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242C7" w14:textId="16C3F29A" w:rsidR="00802136" w:rsidRPr="00F86F07" w:rsidRDefault="00E73CB3" w:rsidP="00802136">
            <w:pPr>
              <w:pStyle w:val="ListParagraph"/>
              <w:ind w:left="0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0</w:t>
            </w:r>
            <w:r w:rsidR="00802136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 xml:space="preserve">. </w:t>
            </w:r>
            <w:r w:rsidR="00802136" w:rsidRPr="00F86F07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การจัดทำระบบข้อมูลและทะเบียนประวัติผู้สำเร็จการศึกษาและจัดทำระบบการเทียบโอนผลการศึกษา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58A1F0" w14:textId="77777777" w:rsidR="00802136" w:rsidRPr="00802136" w:rsidRDefault="00802136" w:rsidP="00EF30F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0213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  <w:t>สูง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94ABB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4B9E8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CC82D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870D0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86F0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CCF2D" w14:textId="5001D7CC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 w:bidi="th-TH"/>
              </w:rPr>
            </w:pPr>
          </w:p>
        </w:tc>
      </w:tr>
      <w:tr w:rsidR="00802136" w:rsidRPr="00F86F07" w14:paraId="0DB91399" w14:textId="77777777" w:rsidTr="00EF30F1">
        <w:trPr>
          <w:gridBefore w:val="2"/>
          <w:wBefore w:w="21" w:type="dxa"/>
          <w:trHeight w:val="360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3249D" w14:textId="49C6743D" w:rsidR="00802136" w:rsidRPr="00F86F07" w:rsidRDefault="00E73CB3" w:rsidP="00802136">
            <w:pPr>
              <w:pStyle w:val="ListParagraph"/>
              <w:ind w:left="0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1</w:t>
            </w:r>
            <w:r w:rsidR="008021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US" w:bidi="th-TH"/>
              </w:rPr>
              <w:t>. การ</w:t>
            </w:r>
            <w:r w:rsidR="00802136" w:rsidRPr="00EE5DA3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บริหารและจัดกา</w:t>
            </w:r>
            <w:r w:rsidR="00802136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รงานด้านสุขภาพ และอนามัยให้กับนักเรียน</w:t>
            </w:r>
            <w:r w:rsidR="00802136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โรงเรียนในสังกัด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204705" w14:textId="77777777" w:rsidR="00802136" w:rsidRPr="00802136" w:rsidRDefault="00802136" w:rsidP="00EF30F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0213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  <w:t>สูง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15631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48BAA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EC7E2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6FBBF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86F0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4B5A3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 w:bidi="th-TH"/>
              </w:rPr>
            </w:pPr>
            <w:r w:rsidRPr="00F86F0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802136" w:rsidRPr="00F86F07" w14:paraId="0E92783D" w14:textId="77777777" w:rsidTr="00EF30F1">
        <w:trPr>
          <w:gridBefore w:val="2"/>
          <w:wBefore w:w="21" w:type="dxa"/>
          <w:trHeight w:val="533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245E45" w14:textId="720F03B3" w:rsidR="00802136" w:rsidRPr="00F86F07" w:rsidRDefault="00E73CB3" w:rsidP="00802136">
            <w:pPr>
              <w:pStyle w:val="ListParagraph"/>
              <w:ind w:left="0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  <w:r w:rsidR="0080213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  การกำกับติดตามภารกิจงานตามนโยบายการจัดการศึกษาขั้นพื้นฐาน สรุปรายงานหน่วยงานที่เกี่ยวข้อง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416058" w14:textId="77777777" w:rsidR="00802136" w:rsidRPr="00802136" w:rsidRDefault="00802136" w:rsidP="00EF30F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</w:pPr>
            <w:r w:rsidRPr="0080213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  <w:t>สูง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A03A8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B2F41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0A7AD" w14:textId="6375E61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D9A99" w14:textId="09A0CA66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F86F0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0B812" w14:textId="168FF385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802136" w:rsidRPr="00F86F07" w14:paraId="2189FCC2" w14:textId="77777777" w:rsidTr="00507E36">
        <w:trPr>
          <w:gridBefore w:val="2"/>
          <w:wBefore w:w="21" w:type="dxa"/>
          <w:trHeight w:val="360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5DD8F" w14:textId="1776269C" w:rsidR="00802136" w:rsidRPr="00130F7E" w:rsidRDefault="00802136" w:rsidP="00802136">
            <w:pPr>
              <w:pStyle w:val="ListParagraph"/>
              <w:ind w:left="0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double"/>
                <w:cs/>
                <w:lang w:val="en-US" w:bidi="th-TH"/>
              </w:rPr>
            </w:pPr>
            <w:r w:rsidRPr="00130F7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double"/>
                <w:cs/>
                <w:lang w:val="en-US" w:bidi="th-TH"/>
              </w:rPr>
              <w:t>กระบวนงานสนับสนุนภารกิจหลัก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01895F" w14:textId="77777777" w:rsidR="00802136" w:rsidRPr="00802136" w:rsidRDefault="00802136" w:rsidP="008021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FD3DB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F6A4C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DDB79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98014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37847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802136" w:rsidRPr="00F86F07" w14:paraId="09282A14" w14:textId="77777777" w:rsidTr="00507E36">
        <w:trPr>
          <w:gridBefore w:val="2"/>
          <w:wBefore w:w="21" w:type="dxa"/>
          <w:trHeight w:val="360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870180" w14:textId="7F1F7B74" w:rsidR="00802136" w:rsidRPr="00F86F07" w:rsidRDefault="00E73CB3" w:rsidP="00802136">
            <w:pPr>
              <w:pStyle w:val="ListParagraph"/>
              <w:ind w:left="0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US" w:bidi="th-TH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 w:bidi="th-TH"/>
              </w:rPr>
              <w:t>3</w:t>
            </w:r>
            <w:r w:rsidR="00802136" w:rsidRPr="00F86F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 w:bidi="th-TH"/>
              </w:rPr>
              <w:t xml:space="preserve">. </w:t>
            </w:r>
            <w:r w:rsidR="008021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US" w:bidi="th-TH"/>
              </w:rPr>
              <w:t xml:space="preserve">งานแผนงบประมาณ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514C3D" w14:textId="25362E6B" w:rsidR="00802136" w:rsidRPr="00802136" w:rsidRDefault="00802136" w:rsidP="008021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0213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  <w:t>สูง</w:t>
            </w:r>
            <w:r w:rsidRPr="0080213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  <w:t>มาก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979B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2C7D0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83A60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 w:bidi="th-TH"/>
              </w:rPr>
            </w:pPr>
            <w:r w:rsidRPr="00F86F0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4371C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31CE5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  <w:tr w:rsidR="00802136" w:rsidRPr="00F86F07" w14:paraId="79B09DD9" w14:textId="77777777" w:rsidTr="00507E36">
        <w:trPr>
          <w:gridBefore w:val="2"/>
          <w:wBefore w:w="21" w:type="dxa"/>
          <w:trHeight w:val="360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1B6CA4" w14:textId="6423868F" w:rsidR="00802136" w:rsidRPr="00F86F07" w:rsidRDefault="00E73CB3" w:rsidP="00802136">
            <w:pPr>
              <w:pStyle w:val="ListParagraph"/>
              <w:ind w:left="0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 w:bidi="th-TH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US" w:bidi="th-TH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 w:bidi="th-TH"/>
              </w:rPr>
              <w:t>4</w:t>
            </w:r>
            <w:r w:rsidR="008021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US" w:bidi="th-TH"/>
              </w:rPr>
              <w:t>.</w:t>
            </w:r>
            <w:r w:rsidR="00802136" w:rsidRPr="00F86F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 w:bidi="th-TH"/>
              </w:rPr>
              <w:t xml:space="preserve"> </w:t>
            </w:r>
            <w:r w:rsidR="008021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US" w:bidi="th-TH"/>
              </w:rPr>
              <w:t>งานการเงินและพัสดุ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23970F" w14:textId="3CFC4C9C" w:rsidR="00802136" w:rsidRPr="00802136" w:rsidRDefault="00802136" w:rsidP="008021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0213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  <w:t>สูง</w:t>
            </w:r>
            <w:r w:rsidRPr="0080213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US" w:eastAsia="en-US" w:bidi="th-TH"/>
              </w:rPr>
              <w:t>มาก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6FF3B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A39AD" w14:textId="1F1F72F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F86F0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36104" w14:textId="162811E3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D8EA6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658FD" w14:textId="77777777" w:rsidR="00802136" w:rsidRPr="00F86F07" w:rsidRDefault="00802136" w:rsidP="00802136">
            <w:pPr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</w:tr>
    </w:tbl>
    <w:p w14:paraId="3DF0DB81" w14:textId="23B3EFA6" w:rsidR="0072573A" w:rsidRDefault="0072573A" w:rsidP="007F3ECD">
      <w:pPr>
        <w:spacing w:before="240"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  <w:lang w:bidi="th-TH"/>
        </w:rPr>
        <w:t>หมายเหตุ  สำหรับกระบวนงานอื่น ๆ ตามภารกิจของ สพฐ. ที่ทุกสำนักประเมินแล้วอาจมีผลกระทบในระดับที่</w:t>
      </w:r>
      <w:r w:rsidR="003E0335">
        <w:rPr>
          <w:rFonts w:ascii="TH SarabunIT๙" w:hAnsi="TH SarabunIT๙" w:cs="TH SarabunIT๙" w:hint="cs"/>
          <w:spacing w:val="4"/>
          <w:sz w:val="32"/>
          <w:szCs w:val="32"/>
          <w:cs/>
          <w:lang w:bidi="th-TH"/>
        </w:rPr>
        <w:t>สูง หรือปานกลาง แต่สามารถยืดหยุ่น</w:t>
      </w:r>
      <w:r>
        <w:rPr>
          <w:rFonts w:ascii="TH SarabunIT๙" w:hAnsi="TH SarabunIT๙" w:cs="TH SarabunIT๙" w:hint="cs"/>
          <w:spacing w:val="4"/>
          <w:sz w:val="32"/>
          <w:szCs w:val="32"/>
          <w:cs/>
          <w:lang w:bidi="th-TH"/>
        </w:rPr>
        <w:t>ชะลอการดำเนินการ และการให้บริการได้ ทั้งนี้  หากมีความจำเป็นให้ปฏิบัติตามแนวทางการบริหารความต่อเนื่องเช่นเดียวกับกระบวนการหลัก</w:t>
      </w:r>
    </w:p>
    <w:p w14:paraId="15292492" w14:textId="77777777" w:rsidR="00802136" w:rsidRDefault="00802136" w:rsidP="007F3ECD">
      <w:pPr>
        <w:spacing w:before="240" w:after="0"/>
        <w:rPr>
          <w:rFonts w:ascii="TH SarabunIT๙" w:hAnsi="TH SarabunIT๙" w:cs="TH SarabunIT๙"/>
          <w:spacing w:val="4"/>
          <w:sz w:val="32"/>
          <w:szCs w:val="32"/>
          <w:lang w:bidi="th-TH"/>
        </w:rPr>
      </w:pPr>
    </w:p>
    <w:p w14:paraId="6FA2FB69" w14:textId="77777777" w:rsidR="007F3ECD" w:rsidRPr="007F3ECD" w:rsidRDefault="007F3ECD" w:rsidP="007F3ECD">
      <w:pPr>
        <w:pStyle w:val="ListParagraph"/>
        <w:shd w:val="clear" w:color="auto" w:fill="E2F3FA" w:themeFill="accent5" w:themeFillTint="33"/>
        <w:spacing w:before="240" w:after="0"/>
        <w:ind w:left="0"/>
        <w:contextualSpacing w:val="0"/>
        <w:rPr>
          <w:rFonts w:ascii="TH SarabunIT๙" w:eastAsia="MS Gothic" w:hAnsi="TH SarabunIT๙" w:cs="TH SarabunIT๙"/>
          <w:b/>
          <w:bCs/>
          <w:sz w:val="36"/>
          <w:szCs w:val="36"/>
          <w:lang w:bidi="th-TH"/>
        </w:rPr>
      </w:pPr>
      <w:r w:rsidRPr="007F3ECD">
        <w:rPr>
          <w:rFonts w:ascii="TH SarabunIT๙" w:eastAsia="MS Gothic" w:hAnsi="TH SarabunIT๙" w:cs="TH SarabunIT๙"/>
          <w:b/>
          <w:bCs/>
          <w:sz w:val="36"/>
          <w:szCs w:val="36"/>
          <w:cs/>
          <w:lang w:bidi="th-TH"/>
        </w:rPr>
        <w:t>การวิเคราะห์เพื่อกำหนดความต้องการทรัพยากรที่สำคัญ</w:t>
      </w:r>
    </w:p>
    <w:p w14:paraId="5A93D072" w14:textId="6F5BC11A" w:rsidR="007F3ECD" w:rsidRPr="006B70D9" w:rsidRDefault="007F3ECD" w:rsidP="007F3ECD">
      <w:pPr>
        <w:spacing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>1) ด้านสถานที่ปฏิบัติงานสำรอง</w:t>
      </w:r>
      <w:r w:rsidRPr="006B70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6B70D9">
        <w:rPr>
          <w:rFonts w:ascii="TH SarabunIT๙" w:hAnsi="TH SarabunIT๙" w:cs="TH SarabunIT๙"/>
          <w:sz w:val="32"/>
          <w:szCs w:val="32"/>
        </w:rPr>
        <w:t>Working Space Requirement</w:t>
      </w:r>
      <w:r w:rsidR="0086422B">
        <w:rPr>
          <w:rFonts w:ascii="TH SarabunIT๙" w:hAnsi="TH SarabunIT๙" w:cs="TH SarabunIT๙"/>
          <w:sz w:val="32"/>
          <w:szCs w:val="32"/>
          <w:cs/>
          <w:lang w:bidi="th-TH"/>
        </w:rPr>
        <w:t>) ดังตารางที่ 3</w:t>
      </w:r>
    </w:p>
    <w:p w14:paraId="73B0956E" w14:textId="41F6F541" w:rsidR="007F3ECD" w:rsidRPr="006B70D9" w:rsidRDefault="007F3ECD" w:rsidP="0043143B">
      <w:pPr>
        <w:spacing w:before="24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43143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ตารางที่ </w:t>
      </w:r>
      <w:r w:rsidR="0086422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3143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การระบุพื้นที่การปฏิบัติงานสำรอง</w:t>
      </w:r>
    </w:p>
    <w:tbl>
      <w:tblPr>
        <w:tblW w:w="536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6"/>
        <w:gridCol w:w="1191"/>
        <w:gridCol w:w="885"/>
        <w:gridCol w:w="994"/>
        <w:gridCol w:w="1001"/>
        <w:gridCol w:w="1001"/>
        <w:gridCol w:w="1368"/>
      </w:tblGrid>
      <w:tr w:rsidR="0043143B" w:rsidRPr="0086422B" w14:paraId="64A9D5FB" w14:textId="77777777" w:rsidTr="0086422B">
        <w:trPr>
          <w:trHeight w:val="451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144E3B2" w14:textId="77777777" w:rsidR="007F3ECD" w:rsidRPr="0086422B" w:rsidRDefault="007F3ECD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ประเภททรัพยากร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ADFFBA1" w14:textId="77777777" w:rsidR="007F3ECD" w:rsidRPr="0086422B" w:rsidRDefault="007F3ECD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สถานที่/ที่มา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DC532C5" w14:textId="77777777" w:rsidR="007F3ECD" w:rsidRPr="0086422B" w:rsidRDefault="007F3ECD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1397CE4" w14:textId="77777777" w:rsidR="007F3ECD" w:rsidRPr="0086422B" w:rsidRDefault="007F3ECD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2579220D" w14:textId="77777777" w:rsidR="007F3ECD" w:rsidRPr="0086422B" w:rsidRDefault="007F3ECD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สัปดาห์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31C23CA" w14:textId="77777777" w:rsidR="007F3ECD" w:rsidRPr="0086422B" w:rsidRDefault="007F3ECD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สัปดาห์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995D8C5" w14:textId="77777777" w:rsidR="007F3ECD" w:rsidRPr="0086422B" w:rsidRDefault="007F3ECD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43143B" w:rsidRPr="0086422B" w14:paraId="687EA8D0" w14:textId="77777777" w:rsidTr="0086422B">
        <w:trPr>
          <w:trHeight w:val="451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FDD7" w14:textId="77777777" w:rsidR="007F3ECD" w:rsidRPr="0086422B" w:rsidRDefault="007F3ECD" w:rsidP="00710242">
            <w:pPr>
              <w:spacing w:after="0"/>
              <w:jc w:val="both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86422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พื้นที่สำหรับสถานที่ปฏิบัติงานสำรอง</w:t>
            </w:r>
          </w:p>
          <w:p w14:paraId="188A7EDE" w14:textId="77777777" w:rsidR="0043143B" w:rsidRPr="0086422B" w:rsidRDefault="0043143B" w:rsidP="00710242">
            <w:pPr>
              <w:spacing w:after="0"/>
              <w:jc w:val="both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  <w:p w14:paraId="6282E4E9" w14:textId="599FF164" w:rsidR="0043143B" w:rsidRPr="0086422B" w:rsidRDefault="0043143B" w:rsidP="00710242">
            <w:pPr>
              <w:spacing w:after="0"/>
              <w:jc w:val="both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D5E2" w14:textId="3F128B1A" w:rsidR="007F3ECD" w:rsidRPr="0086422B" w:rsidRDefault="007F3ECD" w:rsidP="00710242">
            <w:pPr>
              <w:spacing w:after="0"/>
              <w:jc w:val="both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โรงเรียน</w:t>
            </w:r>
            <w:r w:rsidR="0043143B" w:rsidRPr="0086422B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br/>
            </w:r>
            <w:r w:rsidRPr="0086422B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ในสังกัดที่ใกล้เคียง</w:t>
            </w:r>
          </w:p>
          <w:p w14:paraId="07B80699" w14:textId="6ED004FF" w:rsidR="007F3ECD" w:rsidRPr="0086422B" w:rsidRDefault="007F3ECD" w:rsidP="00710242">
            <w:pPr>
              <w:spacing w:after="0"/>
              <w:jc w:val="both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1C910" w14:textId="77777777" w:rsidR="007F3ECD" w:rsidRPr="0086422B" w:rsidRDefault="007F3ECD" w:rsidP="00710242">
            <w:pPr>
              <w:spacing w:after="0"/>
              <w:jc w:val="both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72E62" w14:textId="77777777" w:rsidR="007F3ECD" w:rsidRPr="0086422B" w:rsidRDefault="007F3ECD" w:rsidP="00710242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อย่างน้อย</w:t>
            </w:r>
          </w:p>
          <w:p w14:paraId="25EB4E78" w14:textId="48A501CF" w:rsidR="007F3ECD" w:rsidRPr="0086422B" w:rsidRDefault="0043143B" w:rsidP="00710242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100</w:t>
            </w:r>
            <w:r w:rsidR="007F3ECD"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ตรม.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1BB60" w14:textId="77777777" w:rsidR="007F3ECD" w:rsidRPr="0086422B" w:rsidRDefault="007F3ECD" w:rsidP="00710242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อย่างน้อย</w:t>
            </w:r>
          </w:p>
          <w:p w14:paraId="36DDEEAC" w14:textId="63467E4F" w:rsidR="007F3ECD" w:rsidRPr="0086422B" w:rsidRDefault="007F3ECD" w:rsidP="00710242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1</w:t>
            </w:r>
            <w:r w:rsidR="00710242"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50</w:t>
            </w: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 xml:space="preserve"> ตรม.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FFA02" w14:textId="77777777" w:rsidR="007F3ECD" w:rsidRPr="0086422B" w:rsidRDefault="007F3ECD" w:rsidP="00710242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อย่างน้อย</w:t>
            </w:r>
          </w:p>
          <w:p w14:paraId="7B1A156C" w14:textId="1D72D3FA" w:rsidR="007F3ECD" w:rsidRPr="0086422B" w:rsidRDefault="00710242" w:rsidP="00710242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2</w:t>
            </w:r>
            <w:r w:rsidR="007F3ECD"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00 ตรม.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E17D3" w14:textId="77777777" w:rsidR="007F3ECD" w:rsidRPr="0086422B" w:rsidRDefault="0043143B" w:rsidP="00710242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ห้องประชุมโรงเรียน</w:t>
            </w:r>
          </w:p>
          <w:p w14:paraId="41FB8088" w14:textId="19AD484D" w:rsidR="0043143B" w:rsidRPr="0086422B" w:rsidRDefault="0043143B" w:rsidP="0086422B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อาคารของโรงเรียน</w:t>
            </w:r>
          </w:p>
        </w:tc>
      </w:tr>
      <w:tr w:rsidR="00802136" w:rsidRPr="0086422B" w14:paraId="40D773C1" w14:textId="77777777" w:rsidTr="00802136">
        <w:trPr>
          <w:trHeight w:val="451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</w:tcPr>
          <w:p w14:paraId="08FC4B8F" w14:textId="4FAA006D" w:rsidR="00802136" w:rsidRPr="0086422B" w:rsidRDefault="00802136" w:rsidP="00802136">
            <w:pPr>
              <w:spacing w:after="0"/>
              <w:jc w:val="center"/>
              <w:rPr>
                <w:rFonts w:ascii="TH SarabunIT๙" w:eastAsia="MS Mincho" w:hAnsi="TH SarabunIT๙" w:cs="TH SarabunIT๙"/>
                <w:spacing w:val="-4"/>
                <w:sz w:val="32"/>
                <w:szCs w:val="32"/>
                <w:cs/>
                <w:lang w:bidi="th-TH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ประเภททรัพยากร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</w:tcPr>
          <w:p w14:paraId="51EB5915" w14:textId="47DF41DE" w:rsidR="00802136" w:rsidRPr="0086422B" w:rsidRDefault="00802136" w:rsidP="00802136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สถานที่/ที่มา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</w:tcPr>
          <w:p w14:paraId="4CC553F1" w14:textId="5AEECD8B" w:rsidR="00802136" w:rsidRPr="0086422B" w:rsidRDefault="00802136" w:rsidP="0080213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</w:tcPr>
          <w:p w14:paraId="4932322C" w14:textId="16503CEB" w:rsidR="00802136" w:rsidRPr="0086422B" w:rsidRDefault="00802136" w:rsidP="0080213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</w:tcPr>
          <w:p w14:paraId="25BB91DC" w14:textId="1F3DBAAC" w:rsidR="00802136" w:rsidRPr="0086422B" w:rsidRDefault="00802136" w:rsidP="0080213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สัปดาห์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</w:tcPr>
          <w:p w14:paraId="27D77087" w14:textId="1E2F0DE9" w:rsidR="00802136" w:rsidRPr="0086422B" w:rsidRDefault="00802136" w:rsidP="0080213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สัปดาห์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</w:tcPr>
          <w:p w14:paraId="0F04A916" w14:textId="0E356AAE" w:rsidR="00802136" w:rsidRPr="0086422B" w:rsidRDefault="00802136" w:rsidP="0080213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802136" w:rsidRPr="0086422B" w14:paraId="15E564AC" w14:textId="77777777" w:rsidTr="0086422B">
        <w:trPr>
          <w:trHeight w:val="451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115F" w14:textId="10B40346" w:rsidR="00802136" w:rsidRPr="0086422B" w:rsidRDefault="00802136" w:rsidP="00802136">
            <w:pPr>
              <w:spacing w:after="0"/>
              <w:jc w:val="both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86422B">
              <w:rPr>
                <w:rFonts w:ascii="TH SarabunIT๙" w:eastAsia="MS Mincho" w:hAnsi="TH SarabunIT๙" w:cs="TH SarabunIT๙"/>
                <w:spacing w:val="-4"/>
                <w:sz w:val="32"/>
                <w:szCs w:val="32"/>
                <w:cs/>
                <w:lang w:bidi="th-TH"/>
              </w:rPr>
              <w:t>พื้นที่สำหรับสถานที่ปฏิบัติงานใหม่</w:t>
            </w:r>
            <w:r w:rsidRPr="0086422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ในกรณีจำเป็น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B9AC" w14:textId="77777777" w:rsidR="00802136" w:rsidRPr="0086422B" w:rsidRDefault="00802136" w:rsidP="00802136">
            <w:pPr>
              <w:spacing w:after="0"/>
              <w:jc w:val="both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โรงเรียน</w:t>
            </w:r>
            <w:r w:rsidRPr="0086422B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br/>
              <w:t>ในสังกัดที่ใกล้เคียง</w:t>
            </w:r>
          </w:p>
          <w:p w14:paraId="7DF2915B" w14:textId="6A56A07D" w:rsidR="00802136" w:rsidRPr="0086422B" w:rsidRDefault="00802136" w:rsidP="00802136">
            <w:pPr>
              <w:spacing w:after="0"/>
              <w:jc w:val="both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F4758" w14:textId="77777777" w:rsidR="00802136" w:rsidRPr="0086422B" w:rsidRDefault="00802136" w:rsidP="0080213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AC24A" w14:textId="77777777" w:rsidR="00802136" w:rsidRPr="0086422B" w:rsidRDefault="00802136" w:rsidP="0080213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อย่างน้อย</w:t>
            </w:r>
          </w:p>
          <w:p w14:paraId="0E20E6F2" w14:textId="0946E7A8" w:rsidR="00802136" w:rsidRPr="0086422B" w:rsidRDefault="00802136" w:rsidP="0080213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150ตรม.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441CF" w14:textId="77777777" w:rsidR="00802136" w:rsidRPr="0086422B" w:rsidRDefault="00802136" w:rsidP="0080213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อย่างน้อย</w:t>
            </w:r>
          </w:p>
          <w:p w14:paraId="3AB98FF1" w14:textId="44F13FE9" w:rsidR="00802136" w:rsidRPr="0086422B" w:rsidRDefault="00802136" w:rsidP="0080213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250 ตรม.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5C459" w14:textId="77777777" w:rsidR="00802136" w:rsidRPr="0086422B" w:rsidRDefault="00802136" w:rsidP="0080213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อย่างน้อย</w:t>
            </w:r>
          </w:p>
          <w:p w14:paraId="43F426B6" w14:textId="77777777" w:rsidR="00802136" w:rsidRPr="0086422B" w:rsidRDefault="00802136" w:rsidP="0080213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250 ตรม.</w:t>
            </w:r>
          </w:p>
          <w:p w14:paraId="7BD3ECB6" w14:textId="42E3CF31" w:rsidR="00802136" w:rsidRPr="0086422B" w:rsidRDefault="00802136" w:rsidP="0080213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ขึ้นไป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677A5" w14:textId="77777777" w:rsidR="00802136" w:rsidRPr="0086422B" w:rsidRDefault="00802136" w:rsidP="0080213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ห้องประชุมโรงเรียน</w:t>
            </w:r>
          </w:p>
          <w:p w14:paraId="17E8CB69" w14:textId="69B36C61" w:rsidR="00802136" w:rsidRPr="0086422B" w:rsidRDefault="00802136" w:rsidP="0080213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อาคารของโรงเรียน</w:t>
            </w:r>
          </w:p>
          <w:p w14:paraId="194A2463" w14:textId="77777777" w:rsidR="00802136" w:rsidRDefault="00802136" w:rsidP="0080213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 w:bidi="th-TH"/>
              </w:rPr>
              <w:t>-อาคาร</w:t>
            </w: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สถานที่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 w:bidi="th-TH"/>
              </w:rPr>
              <w:t xml:space="preserve"> </w:t>
            </w:r>
          </w:p>
          <w:p w14:paraId="171B85B6" w14:textId="61126218" w:rsidR="00802136" w:rsidRPr="0086422B" w:rsidRDefault="00802136" w:rsidP="0080213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 w:bidi="th-TH"/>
              </w:rPr>
              <w:t>พื้นที่ของภาค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เอกชน</w:t>
            </w:r>
          </w:p>
        </w:tc>
      </w:tr>
      <w:tr w:rsidR="00802136" w:rsidRPr="0086422B" w14:paraId="7F74ADE1" w14:textId="77777777" w:rsidTr="0086422B">
        <w:trPr>
          <w:trHeight w:val="451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B4C5" w14:textId="77777777" w:rsidR="00802136" w:rsidRPr="0086422B" w:rsidRDefault="00802136" w:rsidP="00802136">
            <w:pPr>
              <w:spacing w:after="0"/>
              <w:jc w:val="both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86422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ปฏิบัติงานที่บ้าน</w:t>
            </w:r>
          </w:p>
          <w:p w14:paraId="1C53CDE3" w14:textId="3B532F16" w:rsidR="00802136" w:rsidRPr="0086422B" w:rsidRDefault="00802136" w:rsidP="00802136">
            <w:pPr>
              <w:spacing w:after="0"/>
              <w:jc w:val="both"/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</w:pPr>
            <w:r w:rsidRPr="0086422B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(เฉลี่ยภาพรวมของทุกสำนัก)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2134" w14:textId="765E77F1" w:rsidR="00802136" w:rsidRPr="0086422B" w:rsidRDefault="00802136" w:rsidP="00802136">
            <w:pPr>
              <w:spacing w:after="0"/>
              <w:jc w:val="both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C973E" w14:textId="77777777" w:rsidR="00802136" w:rsidRPr="0086422B" w:rsidRDefault="00802136" w:rsidP="0080213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2E6B6" w14:textId="425B239B" w:rsidR="00802136" w:rsidRPr="0086422B" w:rsidRDefault="00802136" w:rsidP="0080213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40 คน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9AF02" w14:textId="7936A5BD" w:rsidR="00802136" w:rsidRPr="0086422B" w:rsidRDefault="00802136" w:rsidP="0080213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40-50คน</w:t>
            </w:r>
          </w:p>
          <w:p w14:paraId="229B9FDE" w14:textId="77777777" w:rsidR="00802136" w:rsidRPr="0086422B" w:rsidRDefault="00802136" w:rsidP="0080213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5F59F" w14:textId="3D082791" w:rsidR="00802136" w:rsidRPr="0086422B" w:rsidRDefault="00802136" w:rsidP="0080213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50-60</w:t>
            </w:r>
          </w:p>
          <w:p w14:paraId="4750CDB5" w14:textId="509F538B" w:rsidR="00802136" w:rsidRPr="0086422B" w:rsidRDefault="00802136" w:rsidP="0080213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คน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06C3A" w14:textId="34E4CA62" w:rsidR="00802136" w:rsidRPr="0086422B" w:rsidRDefault="00802136" w:rsidP="0080213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eastAsia="en-US" w:bidi="th-TH"/>
              </w:rPr>
              <w:t>60 คนขึ้นไป</w:t>
            </w:r>
          </w:p>
        </w:tc>
      </w:tr>
    </w:tbl>
    <w:p w14:paraId="01668563" w14:textId="77777777" w:rsidR="0086422B" w:rsidRDefault="0086422B" w:rsidP="007F3ECD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3457AE6A" w14:textId="3AEDB517" w:rsidR="007F3ECD" w:rsidRPr="006B70D9" w:rsidRDefault="007F3ECD" w:rsidP="007F3ECD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2) ความต้องการด้านวัสดุอุปกรณ์ </w:t>
      </w:r>
      <w:r w:rsidRPr="006B70D9">
        <w:rPr>
          <w:rFonts w:ascii="TH SarabunIT๙" w:hAnsi="TH SarabunIT๙" w:cs="TH SarabunIT๙"/>
          <w:sz w:val="32"/>
          <w:szCs w:val="32"/>
          <w:cs/>
          <w:lang w:val="en-US" w:bidi="th-TH"/>
        </w:rPr>
        <w:t>(</w:t>
      </w:r>
      <w:r w:rsidRPr="006B70D9">
        <w:rPr>
          <w:rFonts w:ascii="TH SarabunIT๙" w:hAnsi="TH SarabunIT๙" w:cs="TH SarabunIT๙"/>
          <w:sz w:val="32"/>
          <w:szCs w:val="32"/>
        </w:rPr>
        <w:t>Equipment &amp; Supplies Requirement</w:t>
      </w:r>
      <w:r w:rsidR="0086422B">
        <w:rPr>
          <w:rFonts w:ascii="TH SarabunIT๙" w:hAnsi="TH SarabunIT๙" w:cs="TH SarabunIT๙"/>
          <w:sz w:val="32"/>
          <w:szCs w:val="32"/>
          <w:cs/>
          <w:lang w:bidi="th-TH"/>
        </w:rPr>
        <w:t>) ดังตารางที่ 4</w:t>
      </w:r>
    </w:p>
    <w:p w14:paraId="22CADA99" w14:textId="1EFEDD0A" w:rsidR="007F3ECD" w:rsidRPr="006B70D9" w:rsidRDefault="0086422B" w:rsidP="007F3ECD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ตารางที่ 4</w:t>
      </w:r>
      <w:r w:rsidR="007F3ECD"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1024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F3ECD" w:rsidRPr="006B70D9">
        <w:rPr>
          <w:rFonts w:ascii="TH SarabunIT๙" w:hAnsi="TH SarabunIT๙" w:cs="TH SarabunIT๙"/>
          <w:sz w:val="32"/>
          <w:szCs w:val="32"/>
          <w:cs/>
          <w:lang w:bidi="th-TH"/>
        </w:rPr>
        <w:t>การระบุจำนวนวัสดุอุปกรณ์</w:t>
      </w:r>
    </w:p>
    <w:tbl>
      <w:tblPr>
        <w:tblW w:w="553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267"/>
        <w:gridCol w:w="907"/>
        <w:gridCol w:w="1017"/>
        <w:gridCol w:w="978"/>
        <w:gridCol w:w="976"/>
        <w:gridCol w:w="967"/>
      </w:tblGrid>
      <w:tr w:rsidR="007F3ECD" w:rsidRPr="006B70D9" w14:paraId="6FB18FDA" w14:textId="77777777" w:rsidTr="0086422B">
        <w:trPr>
          <w:trHeight w:val="451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5B30DB00" w14:textId="77777777" w:rsidR="007F3ECD" w:rsidRPr="0086422B" w:rsidRDefault="007F3ECD" w:rsidP="0086422B">
            <w:pPr>
              <w:spacing w:after="0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6422B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ประเภททรัพยากร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7C4E6A69" w14:textId="77777777" w:rsidR="007F3ECD" w:rsidRPr="0086422B" w:rsidRDefault="007F3ECD" w:rsidP="008642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ที่มา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67552F0F" w14:textId="77777777" w:rsidR="007F3ECD" w:rsidRPr="0086422B" w:rsidRDefault="007F3ECD" w:rsidP="008642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08A24869" w14:textId="77777777" w:rsidR="0086422B" w:rsidRDefault="007F3ECD" w:rsidP="008642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</w:p>
          <w:p w14:paraId="49FB4876" w14:textId="7797764C" w:rsidR="007F3ECD" w:rsidRPr="0086422B" w:rsidRDefault="007F3ECD" w:rsidP="008642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4817B3EE" w14:textId="77777777" w:rsidR="007F3ECD" w:rsidRPr="0086422B" w:rsidRDefault="007F3ECD" w:rsidP="008642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>1 สัปดาห์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505E7BDD" w14:textId="77777777" w:rsidR="007F3ECD" w:rsidRPr="0086422B" w:rsidRDefault="007F3ECD" w:rsidP="008642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>2 สัปดาห์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50032FF2" w14:textId="77777777" w:rsidR="0086422B" w:rsidRDefault="007F3ECD" w:rsidP="008642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14:paraId="53C2B549" w14:textId="79125992" w:rsidR="007F3ECD" w:rsidRPr="0086422B" w:rsidRDefault="007F3ECD" w:rsidP="008642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5001CE" w:rsidRPr="0086422B" w14:paraId="00A87465" w14:textId="77777777" w:rsidTr="0086422B">
        <w:trPr>
          <w:trHeight w:val="451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E83B" w14:textId="6724F8E6" w:rsidR="005001CE" w:rsidRPr="0086422B" w:rsidRDefault="005001CE" w:rsidP="0086422B">
            <w:pPr>
              <w:spacing w:after="0"/>
              <w:jc w:val="left"/>
              <w:rPr>
                <w:rFonts w:ascii="TH SarabunIT๙" w:eastAsia="Batang" w:hAnsi="TH SarabunIT๙" w:cs="TH SarabunIT๙"/>
                <w:sz w:val="31"/>
                <w:szCs w:val="31"/>
                <w:cs/>
                <w:lang w:val="en-US" w:eastAsia="en-US" w:bidi="th-TH"/>
              </w:rPr>
            </w:pPr>
            <w:r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eastAsia="en-US" w:bidi="th-TH"/>
              </w:rPr>
              <w:t xml:space="preserve">1. คอมพิวเตอร์ตั้งโต๊ะ </w:t>
            </w:r>
            <w:r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val="en-US" w:eastAsia="en-US" w:bidi="th-TH"/>
              </w:rPr>
              <w:t xml:space="preserve">และ โน๊ตบุ๊ค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E20B" w14:textId="0F3A5C44" w:rsidR="005001CE" w:rsidRPr="0086422B" w:rsidRDefault="005001CE" w:rsidP="0086422B">
            <w:pPr>
              <w:spacing w:after="0"/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1.</w:t>
            </w:r>
            <w:r w:rsidR="00C759EC">
              <w:rPr>
                <w:rFonts w:ascii="TH SarabunIT๙" w:eastAsia="MS Mincho" w:hAnsi="TH SarabunIT๙" w:cs="TH SarabunIT๙" w:hint="cs"/>
                <w:sz w:val="31"/>
                <w:szCs w:val="31"/>
                <w:cs/>
                <w:lang w:eastAsia="en-US" w:bidi="th-TH"/>
              </w:rPr>
              <w:t>ทุก</w:t>
            </w: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หน่วยงานในสังกัด</w:t>
            </w:r>
          </w:p>
          <w:p w14:paraId="3016AC32" w14:textId="77777777" w:rsidR="005001CE" w:rsidRPr="0086422B" w:rsidRDefault="005001CE" w:rsidP="0086422B">
            <w:pPr>
              <w:spacing w:after="0"/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2.สพท./โรงเรียนในสังกัด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8B8BA" w14:textId="77777777" w:rsidR="005001CE" w:rsidRPr="0086422B" w:rsidRDefault="005001CE" w:rsidP="0086422B">
            <w:pPr>
              <w:spacing w:after="0"/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3AB1C" w14:textId="77777777" w:rsidR="005001CE" w:rsidRPr="0086422B" w:rsidRDefault="005001CE" w:rsidP="0086422B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1"/>
                <w:szCs w:val="31"/>
                <w:cs/>
                <w:lang w:eastAsia="en-US" w:bidi="th-TH"/>
              </w:rPr>
              <w:t>40 เครื่อง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2E9B" w14:textId="77777777" w:rsidR="005001CE" w:rsidRPr="0086422B" w:rsidRDefault="005001CE" w:rsidP="0086422B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1"/>
                <w:szCs w:val="31"/>
                <w:cs/>
                <w:lang w:eastAsia="en-US" w:bidi="th-TH"/>
              </w:rPr>
              <w:t>40 เครื่อง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0DD8F" w14:textId="77777777" w:rsidR="005001CE" w:rsidRPr="0086422B" w:rsidRDefault="005001CE" w:rsidP="0086422B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1"/>
                <w:szCs w:val="31"/>
                <w:cs/>
                <w:lang w:eastAsia="en-US" w:bidi="th-TH"/>
              </w:rPr>
              <w:t>50เครื่อง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063FC" w14:textId="77777777" w:rsidR="005001CE" w:rsidRPr="0086422B" w:rsidRDefault="005001CE" w:rsidP="0086422B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1"/>
                <w:szCs w:val="31"/>
                <w:cs/>
                <w:lang w:eastAsia="en-US" w:bidi="th-TH"/>
              </w:rPr>
              <w:t>60 เครื่อง</w:t>
            </w:r>
          </w:p>
        </w:tc>
      </w:tr>
      <w:tr w:rsidR="007F3ECD" w:rsidRPr="0086422B" w14:paraId="1E2B06B6" w14:textId="77777777" w:rsidTr="0086422B">
        <w:trPr>
          <w:trHeight w:val="451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9256" w14:textId="5EF3D3AB" w:rsidR="007F3ECD" w:rsidRPr="0086422B" w:rsidRDefault="005001CE" w:rsidP="0086422B">
            <w:pPr>
              <w:spacing w:after="0"/>
              <w:jc w:val="left"/>
              <w:rPr>
                <w:rFonts w:ascii="TH SarabunIT๙" w:eastAsia="Batang" w:hAnsi="TH SarabunIT๙" w:cs="TH SarabunIT๙"/>
                <w:sz w:val="31"/>
                <w:szCs w:val="31"/>
                <w:lang w:val="en-US" w:eastAsia="en-US" w:bidi="th-TH"/>
              </w:rPr>
            </w:pPr>
            <w:r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eastAsia="en-US" w:bidi="th-TH"/>
              </w:rPr>
              <w:t xml:space="preserve">2. </w:t>
            </w:r>
            <w:r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val="en-US" w:eastAsia="en-US" w:bidi="th-TH"/>
              </w:rPr>
              <w:t>เครื่องปริ้นเตอร์</w:t>
            </w:r>
          </w:p>
          <w:p w14:paraId="3A42B5B3" w14:textId="650AB740" w:rsidR="007F3ECD" w:rsidRPr="0086422B" w:rsidRDefault="005001CE" w:rsidP="0086422B">
            <w:pPr>
              <w:spacing w:after="0"/>
              <w:jc w:val="left"/>
              <w:rPr>
                <w:rFonts w:ascii="TH SarabunIT๙" w:eastAsia="Batang" w:hAnsi="TH SarabunIT๙" w:cs="TH SarabunIT๙"/>
                <w:sz w:val="31"/>
                <w:szCs w:val="31"/>
                <w:cs/>
                <w:lang w:val="en-US" w:eastAsia="en-US" w:bidi="th-TH"/>
              </w:rPr>
            </w:pPr>
            <w:r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val="en-US" w:eastAsia="en-US" w:bidi="th-TH"/>
              </w:rPr>
              <w:t>(สี และขาวดำ)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85F9" w14:textId="600CAE2F" w:rsidR="007F3ECD" w:rsidRPr="0086422B" w:rsidRDefault="005001CE" w:rsidP="0086422B">
            <w:pPr>
              <w:spacing w:after="0"/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1.</w:t>
            </w:r>
            <w:r w:rsidR="00C759EC">
              <w:rPr>
                <w:rFonts w:ascii="TH SarabunIT๙" w:eastAsia="MS Mincho" w:hAnsi="TH SarabunIT๙" w:cs="TH SarabunIT๙" w:hint="cs"/>
                <w:sz w:val="31"/>
                <w:szCs w:val="31"/>
                <w:cs/>
                <w:lang w:eastAsia="en-US" w:bidi="th-TH"/>
              </w:rPr>
              <w:t>ทุก</w:t>
            </w: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หน่วยงานในสังกัด</w:t>
            </w:r>
          </w:p>
          <w:p w14:paraId="2C41604E" w14:textId="7574007B" w:rsidR="005001CE" w:rsidRPr="0086422B" w:rsidRDefault="005001CE" w:rsidP="0086422B">
            <w:pPr>
              <w:spacing w:after="0"/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2.สพท./โรงเรียนในสังกัด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866BA" w14:textId="77777777" w:rsidR="007F3ECD" w:rsidRPr="0086422B" w:rsidRDefault="007F3ECD" w:rsidP="0086422B">
            <w:pPr>
              <w:spacing w:after="0"/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9D7F8" w14:textId="77146802" w:rsidR="007F3ECD" w:rsidRPr="0086422B" w:rsidRDefault="005001CE" w:rsidP="0086422B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1"/>
                <w:szCs w:val="31"/>
                <w:cs/>
                <w:lang w:eastAsia="en-US" w:bidi="th-TH"/>
              </w:rPr>
              <w:t>5</w:t>
            </w:r>
            <w:r w:rsidR="007F3ECD" w:rsidRPr="0086422B">
              <w:rPr>
                <w:rFonts w:ascii="TH SarabunIT๙" w:hAnsi="TH SarabunIT๙" w:cs="TH SarabunIT๙"/>
                <w:sz w:val="31"/>
                <w:szCs w:val="31"/>
                <w:cs/>
                <w:lang w:eastAsia="en-US" w:bidi="th-TH"/>
              </w:rPr>
              <w:t xml:space="preserve"> เครื่อง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F1C3C" w14:textId="1F2B7A82" w:rsidR="007F3ECD" w:rsidRPr="0086422B" w:rsidRDefault="005001CE" w:rsidP="0086422B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1"/>
                <w:szCs w:val="31"/>
                <w:cs/>
                <w:lang w:eastAsia="en-US" w:bidi="th-TH"/>
              </w:rPr>
              <w:t>10</w:t>
            </w:r>
            <w:r w:rsidR="007F3ECD" w:rsidRPr="0086422B">
              <w:rPr>
                <w:rFonts w:ascii="TH SarabunIT๙" w:hAnsi="TH SarabunIT๙" w:cs="TH SarabunIT๙"/>
                <w:sz w:val="31"/>
                <w:szCs w:val="31"/>
                <w:cs/>
                <w:lang w:eastAsia="en-US" w:bidi="th-TH"/>
              </w:rPr>
              <w:t xml:space="preserve"> เครื่อง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B0D26" w14:textId="7AAF6BF2" w:rsidR="007F3ECD" w:rsidRPr="0086422B" w:rsidRDefault="005001CE" w:rsidP="0086422B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1"/>
                <w:szCs w:val="31"/>
                <w:cs/>
                <w:lang w:eastAsia="en-US" w:bidi="th-TH"/>
              </w:rPr>
              <w:t xml:space="preserve">15 </w:t>
            </w:r>
            <w:r w:rsidR="007F3ECD" w:rsidRPr="0086422B">
              <w:rPr>
                <w:rFonts w:ascii="TH SarabunIT๙" w:hAnsi="TH SarabunIT๙" w:cs="TH SarabunIT๙"/>
                <w:sz w:val="31"/>
                <w:szCs w:val="31"/>
                <w:cs/>
                <w:lang w:eastAsia="en-US" w:bidi="th-TH"/>
              </w:rPr>
              <w:t>เครื่อง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4659D" w14:textId="46A2E2CE" w:rsidR="007F3ECD" w:rsidRPr="0086422B" w:rsidRDefault="005001CE" w:rsidP="0086422B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1"/>
                <w:szCs w:val="31"/>
                <w:cs/>
                <w:lang w:eastAsia="en-US" w:bidi="th-TH"/>
              </w:rPr>
              <w:t>20</w:t>
            </w:r>
            <w:r w:rsidR="007F3ECD" w:rsidRPr="0086422B">
              <w:rPr>
                <w:rFonts w:ascii="TH SarabunIT๙" w:hAnsi="TH SarabunIT๙" w:cs="TH SarabunIT๙"/>
                <w:sz w:val="31"/>
                <w:szCs w:val="31"/>
                <w:cs/>
                <w:lang w:eastAsia="en-US" w:bidi="th-TH"/>
              </w:rPr>
              <w:t xml:space="preserve"> เครื่อง</w:t>
            </w:r>
          </w:p>
        </w:tc>
      </w:tr>
      <w:tr w:rsidR="005001CE" w:rsidRPr="0086422B" w14:paraId="29750C37" w14:textId="77777777" w:rsidTr="0086422B">
        <w:trPr>
          <w:trHeight w:val="451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540A" w14:textId="106D89EA" w:rsidR="005001CE" w:rsidRPr="0086422B" w:rsidRDefault="005001CE" w:rsidP="0086422B">
            <w:pPr>
              <w:spacing w:after="0"/>
              <w:jc w:val="left"/>
              <w:rPr>
                <w:rFonts w:ascii="TH SarabunIT๙" w:eastAsia="Batang" w:hAnsi="TH SarabunIT๙" w:cs="TH SarabunIT๙"/>
                <w:sz w:val="31"/>
                <w:szCs w:val="31"/>
                <w:lang w:val="en-US" w:eastAsia="en-US" w:bidi="th-TH"/>
              </w:rPr>
            </w:pPr>
            <w:r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val="en-US" w:eastAsia="en-US" w:bidi="th-TH"/>
              </w:rPr>
              <w:t>3.</w:t>
            </w:r>
            <w:r w:rsidR="0086422B" w:rsidRPr="0086422B">
              <w:rPr>
                <w:rFonts w:ascii="TH SarabunIT๙" w:eastAsia="Batang" w:hAnsi="TH SarabunIT๙" w:cs="TH SarabunIT๙" w:hint="cs"/>
                <w:sz w:val="31"/>
                <w:szCs w:val="31"/>
                <w:cs/>
                <w:lang w:val="en-US" w:eastAsia="en-US" w:bidi="th-TH"/>
              </w:rPr>
              <w:t xml:space="preserve">  </w:t>
            </w:r>
            <w:r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val="en-US" w:eastAsia="en-US" w:bidi="th-TH"/>
              </w:rPr>
              <w:t xml:space="preserve">เครื่อง  </w:t>
            </w:r>
            <w:r w:rsidRPr="0086422B">
              <w:rPr>
                <w:rFonts w:ascii="TH SarabunIT๙" w:eastAsia="Batang" w:hAnsi="TH SarabunIT๙" w:cs="TH SarabunIT๙"/>
                <w:sz w:val="31"/>
                <w:szCs w:val="31"/>
                <w:lang w:val="en-US" w:eastAsia="en-US" w:bidi="th-TH"/>
              </w:rPr>
              <w:t>Server</w:t>
            </w:r>
            <w:r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val="en-US" w:eastAsia="en-US" w:bidi="th-TH"/>
              </w:rPr>
              <w:t xml:space="preserve"> จัดเก็บฐานข้อมูลในส่วนกลาง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C55C" w14:textId="77777777" w:rsidR="005001CE" w:rsidRPr="0086422B" w:rsidRDefault="005001CE" w:rsidP="0086422B">
            <w:pPr>
              <w:spacing w:after="0"/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val="en-US"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val="en-US" w:eastAsia="en-US" w:bidi="th-TH"/>
              </w:rPr>
              <w:t>สำนัก สทร.สพฐ.</w:t>
            </w:r>
          </w:p>
          <w:p w14:paraId="6330E6C3" w14:textId="480527BC" w:rsidR="005001CE" w:rsidRPr="0086422B" w:rsidRDefault="005001CE" w:rsidP="0086422B">
            <w:pPr>
              <w:spacing w:after="0"/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val="en-US"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val="en-US" w:eastAsia="en-US" w:bidi="th-TH"/>
              </w:rPr>
              <w:t xml:space="preserve">ขอใช้ของ </w:t>
            </w: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lang w:val="en-US" w:eastAsia="en-US" w:bidi="th-TH"/>
              </w:rPr>
              <w:t>DGA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1AC97" w14:textId="77777777" w:rsidR="005001CE" w:rsidRPr="0086422B" w:rsidRDefault="005001CE" w:rsidP="0086422B">
            <w:pPr>
              <w:spacing w:after="0"/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71052" w14:textId="3FC2B394" w:rsidR="005001CE" w:rsidRPr="0086422B" w:rsidRDefault="005001CE" w:rsidP="0086422B">
            <w:pPr>
              <w:spacing w:after="0"/>
              <w:jc w:val="center"/>
              <w:rPr>
                <w:rFonts w:ascii="TH SarabunIT๙" w:eastAsia="MS Mincho" w:hAnsi="TH SarabunIT๙" w:cs="TH SarabunIT๙"/>
                <w:sz w:val="31"/>
                <w:szCs w:val="31"/>
                <w:lang w:eastAsia="en-US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5 เครื่อง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9F01B" w14:textId="53A93426" w:rsidR="005001CE" w:rsidRPr="0086422B" w:rsidRDefault="005001CE" w:rsidP="0086422B">
            <w:pPr>
              <w:spacing w:after="0"/>
              <w:jc w:val="center"/>
              <w:rPr>
                <w:rFonts w:ascii="TH SarabunIT๙" w:eastAsia="MS Mincho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5 เครื่อง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D1F3D" w14:textId="5657BF1A" w:rsidR="005001CE" w:rsidRPr="0086422B" w:rsidRDefault="005001CE" w:rsidP="0086422B">
            <w:pPr>
              <w:spacing w:after="0"/>
              <w:jc w:val="center"/>
              <w:rPr>
                <w:rFonts w:ascii="TH SarabunIT๙" w:eastAsia="MS Mincho" w:hAnsi="TH SarabunIT๙" w:cs="TH SarabunIT๙"/>
                <w:sz w:val="31"/>
                <w:szCs w:val="31"/>
                <w:lang w:eastAsia="en-US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5 เครื่อง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4426C" w14:textId="135FB0E9" w:rsidR="005001CE" w:rsidRPr="0086422B" w:rsidRDefault="005001CE" w:rsidP="0086422B">
            <w:pPr>
              <w:spacing w:after="0"/>
              <w:jc w:val="center"/>
              <w:rPr>
                <w:rFonts w:ascii="TH SarabunIT๙" w:eastAsia="MS Mincho" w:hAnsi="TH SarabunIT๙" w:cs="TH SarabunIT๙"/>
                <w:sz w:val="31"/>
                <w:szCs w:val="31"/>
                <w:lang w:eastAsia="en-US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5 เครื่อง</w:t>
            </w:r>
          </w:p>
        </w:tc>
      </w:tr>
      <w:tr w:rsidR="00657110" w:rsidRPr="0086422B" w14:paraId="705382DF" w14:textId="77777777" w:rsidTr="0086422B">
        <w:trPr>
          <w:trHeight w:val="451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501" w14:textId="1402EA3C" w:rsidR="00657110" w:rsidRPr="0086422B" w:rsidRDefault="00657110" w:rsidP="0086422B">
            <w:pPr>
              <w:spacing w:before="60" w:after="60"/>
              <w:jc w:val="left"/>
              <w:rPr>
                <w:rFonts w:ascii="TH SarabunIT๙" w:eastAsia="Batang" w:hAnsi="TH SarabunIT๙" w:cs="TH SarabunIT๙"/>
                <w:sz w:val="31"/>
                <w:szCs w:val="31"/>
                <w:lang w:val="en-US" w:eastAsia="en-US" w:bidi="th-TH"/>
              </w:rPr>
            </w:pPr>
            <w:r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eastAsia="en-US" w:bidi="th-TH"/>
              </w:rPr>
              <w:t>4.</w:t>
            </w:r>
            <w:r w:rsidR="0086422B" w:rsidRPr="0086422B">
              <w:rPr>
                <w:rFonts w:ascii="TH SarabunIT๙" w:eastAsia="Batang" w:hAnsi="TH SarabunIT๙" w:cs="TH SarabunIT๙" w:hint="cs"/>
                <w:sz w:val="31"/>
                <w:szCs w:val="31"/>
                <w:cs/>
                <w:lang w:eastAsia="en-US" w:bidi="th-TH"/>
              </w:rPr>
              <w:t xml:space="preserve">  </w:t>
            </w:r>
            <w:r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eastAsia="en-US" w:bidi="th-TH"/>
              </w:rPr>
              <w:t>อุปกรณ์และเครือข่าย</w:t>
            </w:r>
            <w:r w:rsidR="0086422B"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eastAsia="en-US" w:bidi="th-TH"/>
              </w:rPr>
              <w:br/>
            </w:r>
            <w:r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eastAsia="en-US" w:bidi="th-TH"/>
              </w:rPr>
              <w:t>ไร้สาย</w:t>
            </w:r>
            <w:r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val="en-US" w:eastAsia="en-US" w:bidi="th-TH"/>
              </w:rPr>
              <w:t xml:space="preserve">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1E63" w14:textId="672B44FD" w:rsidR="00657110" w:rsidRPr="0086422B" w:rsidRDefault="00657110" w:rsidP="0086422B">
            <w:pPr>
              <w:spacing w:after="0"/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1.</w:t>
            </w:r>
            <w:r w:rsidR="00C759EC">
              <w:rPr>
                <w:rFonts w:ascii="TH SarabunIT๙" w:eastAsia="MS Mincho" w:hAnsi="TH SarabunIT๙" w:cs="TH SarabunIT๙" w:hint="cs"/>
                <w:sz w:val="31"/>
                <w:szCs w:val="31"/>
                <w:cs/>
                <w:lang w:eastAsia="en-US" w:bidi="th-TH"/>
              </w:rPr>
              <w:t>ทุก</w:t>
            </w: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หน่วยงานในสังกัด</w:t>
            </w:r>
          </w:p>
          <w:p w14:paraId="547C92A8" w14:textId="77777777" w:rsidR="00657110" w:rsidRPr="0086422B" w:rsidRDefault="00657110" w:rsidP="0086422B">
            <w:pPr>
              <w:jc w:val="left"/>
              <w:rPr>
                <w:rFonts w:ascii="TH SarabunIT๙" w:eastAsia="MS Mincho" w:hAnsi="TH SarabunIT๙" w:cs="TH SarabunIT๙"/>
                <w:sz w:val="31"/>
                <w:szCs w:val="31"/>
                <w:cs/>
                <w:lang w:val="en-US"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lang w:val="en-US" w:eastAsia="en-US" w:bidi="th-TH"/>
              </w:rPr>
              <w:t>2</w:t>
            </w: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val="en-US" w:eastAsia="en-US" w:bidi="th-TH"/>
              </w:rPr>
              <w:t>.จัดซื้อจากร้านค้าตามความจำเป็นและเหมาะสม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316F0" w14:textId="77777777" w:rsidR="00657110" w:rsidRPr="0086422B" w:rsidRDefault="00657110" w:rsidP="0086422B">
            <w:pPr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3E235" w14:textId="77777777" w:rsidR="00657110" w:rsidRPr="0086422B" w:rsidRDefault="00657110" w:rsidP="0086422B">
            <w:pPr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9F01B" w14:textId="61A70FE0" w:rsidR="00657110" w:rsidRPr="0086422B" w:rsidRDefault="00657110" w:rsidP="0086422B">
            <w:pPr>
              <w:jc w:val="left"/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D2862" w14:textId="3718BCF9" w:rsidR="00657110" w:rsidRPr="0086422B" w:rsidRDefault="00657110" w:rsidP="0086422B">
            <w:pPr>
              <w:jc w:val="center"/>
              <w:rPr>
                <w:rFonts w:ascii="TH SarabunIT๙" w:eastAsia="MS Mincho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1 ชุด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2F2A5" w14:textId="1EB9AB8E" w:rsidR="00657110" w:rsidRPr="0086422B" w:rsidRDefault="00657110" w:rsidP="0086422B">
            <w:pPr>
              <w:jc w:val="center"/>
              <w:rPr>
                <w:rFonts w:ascii="TH SarabunIT๙" w:eastAsia="MS Mincho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2 ชุด</w:t>
            </w:r>
          </w:p>
        </w:tc>
      </w:tr>
      <w:tr w:rsidR="0086422B" w:rsidRPr="0086422B" w14:paraId="13A47B62" w14:textId="77777777" w:rsidTr="0086422B">
        <w:trPr>
          <w:trHeight w:val="451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D4AD" w14:textId="3247810F" w:rsidR="0086422B" w:rsidRPr="0086422B" w:rsidRDefault="0086422B" w:rsidP="0086422B">
            <w:pPr>
              <w:spacing w:before="60" w:after="60"/>
              <w:jc w:val="left"/>
              <w:rPr>
                <w:rFonts w:ascii="TH SarabunIT๙" w:eastAsia="Batang" w:hAnsi="TH SarabunIT๙" w:cs="TH SarabunIT๙"/>
                <w:sz w:val="31"/>
                <w:szCs w:val="31"/>
                <w:lang w:val="en-US" w:eastAsia="en-US" w:bidi="th-TH"/>
              </w:rPr>
            </w:pPr>
            <w:r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eastAsia="en-US" w:bidi="th-TH"/>
              </w:rPr>
              <w:t>5.</w:t>
            </w:r>
            <w:r w:rsidRPr="0086422B">
              <w:rPr>
                <w:rFonts w:ascii="TH SarabunIT๙" w:eastAsia="Batang" w:hAnsi="TH SarabunIT๙" w:cs="TH SarabunIT๙" w:hint="cs"/>
                <w:sz w:val="31"/>
                <w:szCs w:val="31"/>
                <w:cs/>
                <w:lang w:eastAsia="en-US" w:bidi="th-TH"/>
              </w:rPr>
              <w:t xml:space="preserve">  </w:t>
            </w:r>
            <w:r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eastAsia="en-US" w:bidi="th-TH"/>
              </w:rPr>
              <w:t>ชุดอุปกรณ</w:t>
            </w:r>
            <w:r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val="en-US" w:eastAsia="en-US" w:bidi="th-TH"/>
              </w:rPr>
              <w:t xml:space="preserve">์วิดีทัศน์ โทรทัศน์ </w:t>
            </w:r>
            <w:r w:rsidRPr="0086422B">
              <w:rPr>
                <w:rFonts w:ascii="TH SarabunIT๙" w:eastAsia="Batang" w:hAnsi="TH SarabunIT๙" w:cs="TH SarabunIT๙" w:hint="cs"/>
                <w:sz w:val="31"/>
                <w:szCs w:val="31"/>
                <w:cs/>
                <w:lang w:val="en-US" w:eastAsia="en-US" w:bidi="th-TH"/>
              </w:rPr>
              <w:t xml:space="preserve">กล้องถ่ายรูป </w:t>
            </w:r>
            <w:r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val="en-US" w:eastAsia="en-US" w:bidi="th-TH"/>
              </w:rPr>
              <w:br/>
            </w:r>
            <w:r w:rsidRPr="0086422B">
              <w:rPr>
                <w:rFonts w:ascii="TH SarabunIT๙" w:eastAsia="Batang" w:hAnsi="TH SarabunIT๙" w:cs="TH SarabunIT๙" w:hint="cs"/>
                <w:sz w:val="31"/>
                <w:szCs w:val="31"/>
                <w:cs/>
                <w:lang w:val="en-US" w:eastAsia="en-US" w:bidi="th-TH"/>
              </w:rPr>
              <w:t>ชุดประชาสัมพันธ์</w:t>
            </w:r>
            <w:r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val="en-US" w:eastAsia="en-US" w:bidi="th-TH"/>
              </w:rPr>
              <w:t xml:space="preserve">และระบบโครงข่ายโทรคมนาคมเพื่อการศึกษา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C54B" w14:textId="7A559A94" w:rsidR="0086422B" w:rsidRPr="0086422B" w:rsidRDefault="0086422B" w:rsidP="0086422B">
            <w:pPr>
              <w:spacing w:after="0"/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1.</w:t>
            </w:r>
            <w:r w:rsidR="00C759EC">
              <w:rPr>
                <w:rFonts w:ascii="TH SarabunIT๙" w:eastAsia="MS Mincho" w:hAnsi="TH SarabunIT๙" w:cs="TH SarabunIT๙" w:hint="cs"/>
                <w:sz w:val="31"/>
                <w:szCs w:val="31"/>
                <w:cs/>
                <w:lang w:eastAsia="en-US" w:bidi="th-TH"/>
              </w:rPr>
              <w:t>ทุก</w:t>
            </w: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งานภายในสังกัด</w:t>
            </w:r>
          </w:p>
          <w:p w14:paraId="341D9CEC" w14:textId="2B5F5388" w:rsidR="0086422B" w:rsidRPr="0086422B" w:rsidRDefault="00156716" w:rsidP="00C759EC">
            <w:pPr>
              <w:jc w:val="left"/>
              <w:rPr>
                <w:rFonts w:ascii="TH SarabunIT๙" w:eastAsia="MS Mincho" w:hAnsi="TH SarabunIT๙" w:cs="TH SarabunIT๙"/>
                <w:sz w:val="31"/>
                <w:szCs w:val="31"/>
                <w:cs/>
                <w:lang w:val="en-US" w:eastAsia="en-US" w:bidi="th-TH"/>
              </w:rPr>
            </w:pPr>
            <w:r>
              <w:rPr>
                <w:rFonts w:ascii="TH SarabunIT๙" w:eastAsia="MS Mincho" w:hAnsi="TH SarabunIT๙" w:cs="TH SarabunIT๙" w:hint="cs"/>
                <w:sz w:val="31"/>
                <w:szCs w:val="31"/>
                <w:cs/>
                <w:lang w:val="en-US" w:eastAsia="en-US" w:bidi="th-TH"/>
              </w:rPr>
              <w:t>(สทร./งานประชาสัมพันธ์</w:t>
            </w:r>
            <w:r w:rsidR="00C759EC">
              <w:rPr>
                <w:rFonts w:ascii="TH SarabunIT๙" w:eastAsia="MS Mincho" w:hAnsi="TH SarabunIT๙" w:cs="TH SarabunIT๙" w:hint="cs"/>
                <w:sz w:val="31"/>
                <w:szCs w:val="31"/>
                <w:cs/>
                <w:lang w:val="en-US" w:eastAsia="en-US" w:bidi="th-TH"/>
              </w:rPr>
              <w:t xml:space="preserve"> สอ.)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9D8EE" w14:textId="77777777" w:rsidR="0086422B" w:rsidRPr="0086422B" w:rsidRDefault="0086422B" w:rsidP="0086422B">
            <w:pPr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42270" w14:textId="77777777" w:rsidR="0086422B" w:rsidRPr="0086422B" w:rsidRDefault="0086422B" w:rsidP="0086422B">
            <w:pPr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A05D2" w14:textId="1B4C3FBB" w:rsidR="0086422B" w:rsidRPr="0086422B" w:rsidRDefault="0086422B" w:rsidP="0086422B">
            <w:pPr>
              <w:jc w:val="left"/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E08AD" w14:textId="6E450402" w:rsidR="0086422B" w:rsidRPr="0086422B" w:rsidRDefault="0086422B" w:rsidP="0086422B">
            <w:pPr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1 ชุด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FC851" w14:textId="68B7A7FA" w:rsidR="0086422B" w:rsidRPr="0086422B" w:rsidRDefault="0086422B" w:rsidP="0086422B">
            <w:pPr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2 ชุด</w:t>
            </w:r>
          </w:p>
        </w:tc>
      </w:tr>
      <w:tr w:rsidR="005001CE" w:rsidRPr="0086422B" w14:paraId="38B114C4" w14:textId="77777777" w:rsidTr="0086422B">
        <w:trPr>
          <w:trHeight w:val="451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71CD" w14:textId="2E5D627F" w:rsidR="005001CE" w:rsidRPr="0086422B" w:rsidRDefault="00657110" w:rsidP="0086422B">
            <w:pPr>
              <w:spacing w:before="60" w:after="60"/>
              <w:jc w:val="left"/>
              <w:rPr>
                <w:rFonts w:ascii="TH SarabunIT๙" w:eastAsia="Batang" w:hAnsi="TH SarabunIT๙" w:cs="TH SarabunIT๙"/>
                <w:sz w:val="31"/>
                <w:szCs w:val="31"/>
                <w:lang w:val="en-US" w:eastAsia="en-US" w:bidi="th-TH"/>
              </w:rPr>
            </w:pPr>
            <w:r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eastAsia="en-US" w:bidi="th-TH"/>
              </w:rPr>
              <w:t>6.</w:t>
            </w:r>
            <w:r w:rsidR="005001CE"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eastAsia="en-US" w:bidi="th-TH"/>
              </w:rPr>
              <w:t xml:space="preserve">กระดาษ </w:t>
            </w:r>
            <w:r w:rsidR="005001CE" w:rsidRPr="0086422B">
              <w:rPr>
                <w:rFonts w:ascii="TH SarabunIT๙" w:eastAsia="Batang" w:hAnsi="TH SarabunIT๙" w:cs="TH SarabunIT๙"/>
                <w:sz w:val="31"/>
                <w:szCs w:val="31"/>
                <w:lang w:val="en-US" w:eastAsia="en-US" w:bidi="th-TH"/>
              </w:rPr>
              <w:t xml:space="preserve">A4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B3E5" w14:textId="6F9819BA" w:rsidR="005001CE" w:rsidRPr="0086422B" w:rsidRDefault="005001CE" w:rsidP="0086422B">
            <w:pPr>
              <w:spacing w:after="0"/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1.</w:t>
            </w:r>
            <w:r w:rsidR="00C759EC">
              <w:rPr>
                <w:rFonts w:ascii="TH SarabunIT๙" w:eastAsia="MS Mincho" w:hAnsi="TH SarabunIT๙" w:cs="TH SarabunIT๙" w:hint="cs"/>
                <w:sz w:val="31"/>
                <w:szCs w:val="31"/>
                <w:cs/>
                <w:lang w:eastAsia="en-US" w:bidi="th-TH"/>
              </w:rPr>
              <w:t>ทุกหน่วยงาน</w:t>
            </w: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ในสังกัด</w:t>
            </w:r>
          </w:p>
          <w:p w14:paraId="0EE45BB6" w14:textId="0A4E4AF0" w:rsidR="005001CE" w:rsidRPr="0086422B" w:rsidRDefault="005001CE" w:rsidP="0086422B">
            <w:pPr>
              <w:jc w:val="left"/>
              <w:rPr>
                <w:rFonts w:ascii="TH SarabunIT๙" w:eastAsia="MS Mincho" w:hAnsi="TH SarabunIT๙" w:cs="TH SarabunIT๙"/>
                <w:sz w:val="31"/>
                <w:szCs w:val="31"/>
                <w:cs/>
                <w:lang w:val="en-US"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lang w:val="en-US" w:eastAsia="en-US" w:bidi="th-TH"/>
              </w:rPr>
              <w:t>2</w:t>
            </w: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val="en-US" w:eastAsia="en-US" w:bidi="th-TH"/>
              </w:rPr>
              <w:t>.จัดซื้อจากร้านค้า</w:t>
            </w:r>
            <w:r w:rsidR="00657110"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val="en-US" w:eastAsia="en-US" w:bidi="th-TH"/>
              </w:rPr>
              <w:t>ตามความจำเป็นและเหมาะสม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F1960" w14:textId="77777777" w:rsidR="005001CE" w:rsidRPr="0086422B" w:rsidRDefault="005001CE" w:rsidP="0086422B">
            <w:pPr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D63ED" w14:textId="77777777" w:rsidR="005001CE" w:rsidRPr="0086422B" w:rsidRDefault="005001CE" w:rsidP="0086422B">
            <w:pPr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F2BBB" w14:textId="45E6990A" w:rsidR="005001CE" w:rsidRPr="0086422B" w:rsidRDefault="005001CE" w:rsidP="0086422B">
            <w:pPr>
              <w:jc w:val="left"/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50 รีม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D53FD" w14:textId="2F24F813" w:rsidR="005001CE" w:rsidRPr="0086422B" w:rsidRDefault="005001CE" w:rsidP="0086422B">
            <w:pPr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60  รีม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BED72" w14:textId="2C91C6B9" w:rsidR="005001CE" w:rsidRPr="0086422B" w:rsidRDefault="005001CE" w:rsidP="0086422B">
            <w:pPr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100รีม</w:t>
            </w:r>
          </w:p>
        </w:tc>
      </w:tr>
      <w:tr w:rsidR="00C759EC" w:rsidRPr="006B70D9" w14:paraId="1679F179" w14:textId="77777777" w:rsidTr="00606196">
        <w:trPr>
          <w:trHeight w:val="451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2CD772FA" w14:textId="77777777" w:rsidR="00C759EC" w:rsidRPr="0086422B" w:rsidRDefault="00C759EC" w:rsidP="00606196">
            <w:pPr>
              <w:spacing w:after="0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6422B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ประเภททรัพยากร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6062BC88" w14:textId="77777777" w:rsidR="00C759EC" w:rsidRPr="0086422B" w:rsidRDefault="00C759EC" w:rsidP="00606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ที่มา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46E793D5" w14:textId="77777777" w:rsidR="00C759EC" w:rsidRPr="0086422B" w:rsidRDefault="00C759EC" w:rsidP="00606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D1F37D5" w14:textId="77777777" w:rsidR="00C759EC" w:rsidRDefault="00C759EC" w:rsidP="00606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</w:p>
          <w:p w14:paraId="71ADBDF8" w14:textId="77777777" w:rsidR="00C759EC" w:rsidRPr="0086422B" w:rsidRDefault="00C759EC" w:rsidP="00606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15DB9E6" w14:textId="77777777" w:rsidR="00C759EC" w:rsidRPr="0086422B" w:rsidRDefault="00C759EC" w:rsidP="00606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>1 สัปดาห์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73B1681F" w14:textId="77777777" w:rsidR="00C759EC" w:rsidRPr="0086422B" w:rsidRDefault="00C759EC" w:rsidP="00606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>2 สัปดาห์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77F4569C" w14:textId="77777777" w:rsidR="00C759EC" w:rsidRDefault="00C759EC" w:rsidP="0060619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14:paraId="73AB877E" w14:textId="77777777" w:rsidR="00C759EC" w:rsidRPr="0086422B" w:rsidRDefault="00C759EC" w:rsidP="0060619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657110" w:rsidRPr="0086422B" w14:paraId="782F079E" w14:textId="77777777" w:rsidTr="0086422B">
        <w:trPr>
          <w:trHeight w:val="451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CAF4" w14:textId="24ACF903" w:rsidR="00657110" w:rsidRPr="0086422B" w:rsidRDefault="00657110" w:rsidP="0086422B">
            <w:pPr>
              <w:spacing w:after="0"/>
              <w:jc w:val="left"/>
              <w:rPr>
                <w:rFonts w:ascii="TH SarabunIT๙" w:eastAsia="Batang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eastAsia="en-US" w:bidi="th-TH"/>
              </w:rPr>
              <w:t>7.หมึกปริ้น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05C" w14:textId="10A6D0C8" w:rsidR="00657110" w:rsidRPr="0086422B" w:rsidRDefault="00657110" w:rsidP="0086422B">
            <w:pPr>
              <w:spacing w:after="0"/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1.</w:t>
            </w:r>
            <w:r w:rsidR="00C759EC">
              <w:rPr>
                <w:rFonts w:ascii="TH SarabunIT๙" w:eastAsia="MS Mincho" w:hAnsi="TH SarabunIT๙" w:cs="TH SarabunIT๙" w:hint="cs"/>
                <w:sz w:val="31"/>
                <w:szCs w:val="31"/>
                <w:cs/>
                <w:lang w:eastAsia="en-US" w:bidi="th-TH"/>
              </w:rPr>
              <w:t>ทุก</w:t>
            </w: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หน่วยงานในสังกัด</w:t>
            </w:r>
          </w:p>
          <w:p w14:paraId="2B8DB0E8" w14:textId="4D50B236" w:rsidR="00657110" w:rsidRPr="0086422B" w:rsidRDefault="00657110" w:rsidP="0086422B">
            <w:pPr>
              <w:spacing w:after="0"/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lang w:val="en-US" w:eastAsia="en-US" w:bidi="th-TH"/>
              </w:rPr>
              <w:t>2</w:t>
            </w: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val="en-US" w:eastAsia="en-US" w:bidi="th-TH"/>
              </w:rPr>
              <w:t>.จัดซื้อจากร้านค้าตามความจำเป็นและเหมาะสม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88BF2" w14:textId="3CCF9F18" w:rsidR="00657110" w:rsidRPr="0086422B" w:rsidRDefault="00657110" w:rsidP="0086422B">
            <w:pPr>
              <w:spacing w:after="0"/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DB0B0" w14:textId="10076BD0" w:rsidR="00657110" w:rsidRPr="0086422B" w:rsidRDefault="00657110" w:rsidP="0086422B">
            <w:pPr>
              <w:spacing w:after="0"/>
              <w:jc w:val="left"/>
              <w:rPr>
                <w:rFonts w:ascii="TH SarabunIT๙" w:hAnsi="TH SarabunIT๙" w:cs="TH SarabunIT๙"/>
                <w:sz w:val="31"/>
                <w:szCs w:val="31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1"/>
                <w:szCs w:val="31"/>
                <w:cs/>
                <w:lang w:eastAsia="en-US" w:bidi="th-TH"/>
              </w:rPr>
              <w:t>10 กล่อง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00777" w14:textId="3BDFC24F" w:rsidR="00657110" w:rsidRPr="0086422B" w:rsidRDefault="00657110" w:rsidP="0086422B">
            <w:pPr>
              <w:spacing w:after="0"/>
              <w:jc w:val="left"/>
              <w:rPr>
                <w:rFonts w:ascii="TH SarabunIT๙" w:hAnsi="TH SarabunIT๙" w:cs="TH SarabunIT๙"/>
                <w:sz w:val="31"/>
                <w:szCs w:val="31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1"/>
                <w:szCs w:val="31"/>
                <w:cs/>
                <w:lang w:eastAsia="en-US" w:bidi="th-TH"/>
              </w:rPr>
              <w:t>15 กล่อง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B0433" w14:textId="167E2DFF" w:rsidR="00657110" w:rsidRPr="0086422B" w:rsidRDefault="00657110" w:rsidP="0086422B">
            <w:pPr>
              <w:spacing w:after="0"/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1"/>
                <w:szCs w:val="31"/>
                <w:cs/>
                <w:lang w:eastAsia="en-US" w:bidi="th-TH"/>
              </w:rPr>
              <w:t>20 กล่อง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CD332" w14:textId="22B14702" w:rsidR="00657110" w:rsidRPr="0086422B" w:rsidRDefault="00657110" w:rsidP="0086422B">
            <w:pPr>
              <w:spacing w:after="0"/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1"/>
                <w:szCs w:val="31"/>
                <w:cs/>
                <w:lang w:eastAsia="en-US" w:bidi="th-TH"/>
              </w:rPr>
              <w:t>30  กล่อง</w:t>
            </w:r>
          </w:p>
        </w:tc>
      </w:tr>
      <w:tr w:rsidR="0086422B" w:rsidRPr="0086422B" w14:paraId="5C7679D9" w14:textId="77777777" w:rsidTr="0086422B">
        <w:trPr>
          <w:trHeight w:val="451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A60F" w14:textId="0726E043" w:rsidR="0086422B" w:rsidRPr="0086422B" w:rsidRDefault="0086422B" w:rsidP="0086422B">
            <w:pPr>
              <w:spacing w:after="0"/>
              <w:jc w:val="left"/>
              <w:rPr>
                <w:rFonts w:ascii="TH SarabunIT๙" w:eastAsia="Batang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eastAsia="en-US" w:bidi="th-TH"/>
              </w:rPr>
              <w:t xml:space="preserve">8.วัสดุ อุปกรณ์ ฆ่าเชื้อโรค ป้องกันโรค/วัสดุอุปกรณ์ </w:t>
            </w:r>
            <w:r w:rsidR="00156716">
              <w:rPr>
                <w:rFonts w:ascii="TH SarabunIT๙" w:eastAsia="Batang" w:hAnsi="TH SarabunIT๙" w:cs="TH SarabunIT๙" w:hint="cs"/>
                <w:sz w:val="31"/>
                <w:szCs w:val="31"/>
                <w:cs/>
                <w:lang w:eastAsia="en-US" w:bidi="th-TH"/>
              </w:rPr>
              <w:t>เ</w:t>
            </w:r>
            <w:r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eastAsia="en-US" w:bidi="th-TH"/>
              </w:rPr>
              <w:t>พื่อความปลอดภัยในชีวิตและทรัพย์สิน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EDE3" w14:textId="77777777" w:rsidR="00C759EC" w:rsidRPr="0086422B" w:rsidRDefault="00C759EC" w:rsidP="00C759EC">
            <w:pPr>
              <w:spacing w:after="0"/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1.</w:t>
            </w:r>
            <w:r>
              <w:rPr>
                <w:rFonts w:ascii="TH SarabunIT๙" w:eastAsia="MS Mincho" w:hAnsi="TH SarabunIT๙" w:cs="TH SarabunIT๙" w:hint="cs"/>
                <w:sz w:val="31"/>
                <w:szCs w:val="31"/>
                <w:cs/>
                <w:lang w:eastAsia="en-US" w:bidi="th-TH"/>
              </w:rPr>
              <w:t>ทุก</w:t>
            </w: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หน่วยงานในสังกัด</w:t>
            </w:r>
          </w:p>
          <w:p w14:paraId="0D055B74" w14:textId="47E2FA9A" w:rsidR="0086422B" w:rsidRPr="0086422B" w:rsidRDefault="00C759EC" w:rsidP="00C759EC">
            <w:pPr>
              <w:spacing w:after="0"/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lang w:val="en-US" w:eastAsia="en-US" w:bidi="th-TH"/>
              </w:rPr>
              <w:t>2</w:t>
            </w: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val="en-US" w:eastAsia="en-US" w:bidi="th-TH"/>
              </w:rPr>
              <w:t>.จัดซื้อจากร้านค้าตามความจำเป็นและเหมาะสม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B610A" w14:textId="77777777" w:rsidR="0086422B" w:rsidRPr="0086422B" w:rsidRDefault="0086422B" w:rsidP="0086422B">
            <w:pPr>
              <w:spacing w:after="0"/>
              <w:jc w:val="center"/>
              <w:rPr>
                <w:rFonts w:ascii="TH SarabunIT๙" w:eastAsia="MS Mincho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>ตามความจำเป็นของบุคคล</w:t>
            </w:r>
          </w:p>
        </w:tc>
      </w:tr>
      <w:tr w:rsidR="00AE6324" w:rsidRPr="0086422B" w14:paraId="626637AD" w14:textId="77777777" w:rsidTr="0086422B">
        <w:trPr>
          <w:trHeight w:val="451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A70" w14:textId="77777777" w:rsidR="00AE6324" w:rsidRPr="0086422B" w:rsidRDefault="00AE6324" w:rsidP="00AE6324">
            <w:pPr>
              <w:spacing w:after="0"/>
              <w:jc w:val="left"/>
              <w:rPr>
                <w:rFonts w:ascii="TH SarabunIT๙" w:eastAsia="Batang" w:hAnsi="TH SarabunIT๙" w:cs="TH SarabunIT๙"/>
                <w:sz w:val="31"/>
                <w:szCs w:val="31"/>
                <w:lang w:eastAsia="en-US" w:bidi="th-TH"/>
              </w:rPr>
            </w:pPr>
            <w:r w:rsidRPr="0086422B">
              <w:rPr>
                <w:rFonts w:ascii="TH SarabunIT๙" w:eastAsia="Batang" w:hAnsi="TH SarabunIT๙" w:cs="TH SarabunIT๙"/>
                <w:sz w:val="31"/>
                <w:szCs w:val="31"/>
                <w:cs/>
                <w:lang w:eastAsia="en-US" w:bidi="th-TH"/>
              </w:rPr>
              <w:t>9.รถยนต์หน่วยงาน</w:t>
            </w:r>
          </w:p>
          <w:p w14:paraId="7C7681AF" w14:textId="4DB26110" w:rsidR="00AE6324" w:rsidRPr="0086422B" w:rsidRDefault="00AE6324" w:rsidP="00AE6324">
            <w:pPr>
              <w:spacing w:after="0"/>
              <w:jc w:val="left"/>
              <w:rPr>
                <w:rFonts w:ascii="TH SarabunIT๙" w:eastAsia="Batang" w:hAnsi="TH SarabunIT๙" w:cs="TH SarabunIT๙"/>
                <w:sz w:val="31"/>
                <w:szCs w:val="31"/>
                <w:lang w:eastAsia="en-US" w:bidi="th-TH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7EBB" w14:textId="553EBE79" w:rsidR="00AE6324" w:rsidRPr="0086422B" w:rsidRDefault="00C759EC" w:rsidP="00AE6324">
            <w:pPr>
              <w:spacing w:after="0"/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 w:bidi="th-TH"/>
              </w:rPr>
            </w:pPr>
            <w:r>
              <w:rPr>
                <w:rFonts w:ascii="TH SarabunIT๙" w:eastAsia="MS Mincho" w:hAnsi="TH SarabunIT๙" w:cs="TH SarabunIT๙" w:hint="cs"/>
                <w:sz w:val="31"/>
                <w:szCs w:val="31"/>
                <w:cs/>
                <w:lang w:eastAsia="en-US" w:bidi="th-TH"/>
              </w:rPr>
              <w:t>กลุ่มงานพาหนะ สอ.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AB163" w14:textId="77777777" w:rsidR="00AE6324" w:rsidRPr="0086422B" w:rsidRDefault="00AE6324" w:rsidP="00AE6324">
            <w:pPr>
              <w:spacing w:after="0"/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3FA8F" w14:textId="319A3D1A" w:rsidR="00AE6324" w:rsidRPr="0086422B" w:rsidRDefault="00AE6324" w:rsidP="00AE6324">
            <w:pPr>
              <w:spacing w:after="0"/>
              <w:jc w:val="left"/>
              <w:rPr>
                <w:rFonts w:ascii="TH SarabunIT๙" w:hAnsi="TH SarabunIT๙" w:cs="TH SarabunIT๙"/>
                <w:sz w:val="31"/>
                <w:szCs w:val="31"/>
                <w:lang w:eastAsia="en-US"/>
              </w:rPr>
            </w:pPr>
            <w:r>
              <w:rPr>
                <w:rFonts w:ascii="TH SarabunIT๙" w:eastAsia="MS Mincho" w:hAnsi="TH SarabunIT๙" w:cs="TH SarabunIT๙" w:hint="cs"/>
                <w:sz w:val="31"/>
                <w:szCs w:val="31"/>
                <w:cs/>
                <w:lang w:eastAsia="en-US" w:bidi="th-TH"/>
              </w:rPr>
              <w:t>10</w:t>
            </w:r>
            <w:r w:rsidRPr="00AB7E71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 xml:space="preserve"> คัน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00063" w14:textId="4F36B75D" w:rsidR="00AE6324" w:rsidRPr="0086422B" w:rsidRDefault="00AE6324" w:rsidP="00AE6324">
            <w:pPr>
              <w:spacing w:after="0"/>
              <w:jc w:val="left"/>
              <w:rPr>
                <w:rFonts w:ascii="TH SarabunIT๙" w:hAnsi="TH SarabunIT๙" w:cs="TH SarabunIT๙"/>
                <w:sz w:val="31"/>
                <w:szCs w:val="31"/>
                <w:lang w:eastAsia="en-US"/>
              </w:rPr>
            </w:pPr>
            <w:r>
              <w:rPr>
                <w:rFonts w:ascii="TH SarabunIT๙" w:eastAsia="MS Mincho" w:hAnsi="TH SarabunIT๙" w:cs="TH SarabunIT๙" w:hint="cs"/>
                <w:sz w:val="31"/>
                <w:szCs w:val="31"/>
                <w:cs/>
                <w:lang w:eastAsia="en-US" w:bidi="th-TH"/>
              </w:rPr>
              <w:t>15</w:t>
            </w:r>
            <w:r w:rsidRPr="00AB7E71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 xml:space="preserve"> คัน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BB7E6" w14:textId="2A4C19A6" w:rsidR="00AE6324" w:rsidRPr="0086422B" w:rsidRDefault="00AE6324" w:rsidP="00AE6324">
            <w:pPr>
              <w:spacing w:after="0"/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 w:bidi="th-TH"/>
              </w:rPr>
            </w:pPr>
            <w:r>
              <w:rPr>
                <w:rFonts w:ascii="TH SarabunIT๙" w:eastAsia="MS Mincho" w:hAnsi="TH SarabunIT๙" w:cs="TH SarabunIT๙" w:hint="cs"/>
                <w:sz w:val="31"/>
                <w:szCs w:val="31"/>
                <w:cs/>
                <w:lang w:eastAsia="en-US" w:bidi="th-TH"/>
              </w:rPr>
              <w:t>30</w:t>
            </w:r>
            <w:r w:rsidRPr="00AB7E71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 xml:space="preserve"> คัน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AB59E" w14:textId="22BAA282" w:rsidR="00AE6324" w:rsidRPr="0086422B" w:rsidRDefault="00AE6324" w:rsidP="00AE6324">
            <w:pPr>
              <w:spacing w:after="0"/>
              <w:jc w:val="left"/>
              <w:rPr>
                <w:rFonts w:ascii="TH SarabunIT๙" w:eastAsia="MS Mincho" w:hAnsi="TH SarabunIT๙" w:cs="TH SarabunIT๙"/>
                <w:sz w:val="31"/>
                <w:szCs w:val="31"/>
                <w:lang w:eastAsia="en-US" w:bidi="th-TH"/>
              </w:rPr>
            </w:pPr>
            <w:r>
              <w:rPr>
                <w:rFonts w:ascii="TH SarabunIT๙" w:eastAsia="MS Mincho" w:hAnsi="TH SarabunIT๙" w:cs="TH SarabunIT๙" w:hint="cs"/>
                <w:sz w:val="31"/>
                <w:szCs w:val="31"/>
                <w:cs/>
                <w:lang w:eastAsia="en-US" w:bidi="th-TH"/>
              </w:rPr>
              <w:t>48</w:t>
            </w:r>
            <w:r w:rsidRPr="0086422B">
              <w:rPr>
                <w:rFonts w:ascii="TH SarabunIT๙" w:eastAsia="MS Mincho" w:hAnsi="TH SarabunIT๙" w:cs="TH SarabunIT๙"/>
                <w:sz w:val="31"/>
                <w:szCs w:val="31"/>
                <w:cs/>
                <w:lang w:eastAsia="en-US" w:bidi="th-TH"/>
              </w:rPr>
              <w:t xml:space="preserve"> คัน</w:t>
            </w:r>
          </w:p>
        </w:tc>
      </w:tr>
    </w:tbl>
    <w:p w14:paraId="4D54110D" w14:textId="2B86BBF3" w:rsidR="007F3ECD" w:rsidRPr="006B70D9" w:rsidRDefault="007F3ECD" w:rsidP="00772D95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>3) ความต้องการด้านเทคโนโลยีสารสนเทศและข้อมูล (</w:t>
      </w:r>
      <w:r w:rsidRPr="006B70D9">
        <w:rPr>
          <w:rFonts w:ascii="TH SarabunIT๙" w:hAnsi="TH SarabunIT๙" w:cs="TH SarabunIT๙"/>
          <w:sz w:val="32"/>
          <w:szCs w:val="32"/>
        </w:rPr>
        <w:t>IT &amp; Information  Requirement</w:t>
      </w: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="0086422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14:paraId="2D1F0387" w14:textId="1443C349" w:rsidR="007F3ECD" w:rsidRPr="006B70D9" w:rsidRDefault="0086422B" w:rsidP="007F3ECD">
      <w:pPr>
        <w:pStyle w:val="ListParagraph"/>
        <w:spacing w:after="0"/>
        <w:ind w:left="0" w:firstLine="1000"/>
        <w:rPr>
          <w:rFonts w:ascii="TH SarabunIT๙" w:eastAsia="MS Mincho" w:hAnsi="TH SarabunIT๙" w:cs="TH SarabunIT๙"/>
          <w:sz w:val="32"/>
          <w:szCs w:val="32"/>
          <w:lang w:eastAsia="en-GB" w:bidi="th-TH"/>
        </w:rPr>
      </w:pPr>
      <w:r>
        <w:rPr>
          <w:rFonts w:ascii="TH SarabunIT๙" w:eastAsia="MS Mincho" w:hAnsi="TH SarabunIT๙" w:cs="TH SarabunIT๙"/>
          <w:b/>
          <w:bCs/>
          <w:sz w:val="32"/>
          <w:szCs w:val="32"/>
          <w:cs/>
          <w:lang w:eastAsia="en-GB" w:bidi="th-TH"/>
        </w:rPr>
        <w:t>ตารางที่ 5</w:t>
      </w:r>
      <w:r w:rsidR="007F3ECD" w:rsidRPr="006B70D9">
        <w:rPr>
          <w:rFonts w:ascii="TH SarabunIT๙" w:eastAsia="MS Mincho" w:hAnsi="TH SarabunIT๙" w:cs="TH SarabunIT๙"/>
          <w:sz w:val="32"/>
          <w:szCs w:val="32"/>
          <w:cs/>
          <w:lang w:eastAsia="en-GB" w:bidi="th-TH"/>
        </w:rPr>
        <w:t xml:space="preserve"> </w:t>
      </w:r>
      <w:r w:rsidR="00851C4F">
        <w:rPr>
          <w:rFonts w:ascii="TH SarabunIT๙" w:eastAsia="MS Mincho" w:hAnsi="TH SarabunIT๙" w:cs="TH SarabunIT๙"/>
          <w:sz w:val="32"/>
          <w:szCs w:val="32"/>
          <w:cs/>
          <w:lang w:eastAsia="en-GB" w:bidi="th-TH"/>
        </w:rPr>
        <w:tab/>
      </w:r>
      <w:r w:rsidR="007F3ECD" w:rsidRPr="006B70D9">
        <w:rPr>
          <w:rFonts w:ascii="TH SarabunIT๙" w:eastAsia="MS Mincho" w:hAnsi="TH SarabunIT๙" w:cs="TH SarabunIT๙"/>
          <w:sz w:val="32"/>
          <w:szCs w:val="32"/>
          <w:cs/>
          <w:lang w:eastAsia="en-GB" w:bidi="th-TH"/>
        </w:rPr>
        <w:t>การระบุความต้องการด้านเทคโนโลยี</w:t>
      </w:r>
    </w:p>
    <w:tbl>
      <w:tblPr>
        <w:tblW w:w="53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1419"/>
        <w:gridCol w:w="899"/>
        <w:gridCol w:w="992"/>
        <w:gridCol w:w="1081"/>
        <w:gridCol w:w="899"/>
        <w:gridCol w:w="990"/>
      </w:tblGrid>
      <w:tr w:rsidR="007F3ECD" w:rsidRPr="006B70D9" w14:paraId="530B7277" w14:textId="77777777" w:rsidTr="00772D95">
        <w:trPr>
          <w:trHeight w:val="45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19D729C9" w14:textId="77777777" w:rsidR="007F3ECD" w:rsidRPr="0086422B" w:rsidRDefault="007F3ECD" w:rsidP="0086422B">
            <w:pPr>
              <w:spacing w:after="0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6422B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ประเภททรัพยากร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6E6AD264" w14:textId="77777777" w:rsidR="007F3ECD" w:rsidRPr="0086422B" w:rsidRDefault="007F3ECD" w:rsidP="008642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แหล่งข้อมูล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13164662" w14:textId="77777777" w:rsidR="007F3ECD" w:rsidRPr="0086422B" w:rsidRDefault="007F3ECD" w:rsidP="008642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1F9D69F2" w14:textId="77777777" w:rsidR="0086422B" w:rsidRDefault="007F3ECD" w:rsidP="008642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</w:p>
          <w:p w14:paraId="5896E169" w14:textId="7FC765E8" w:rsidR="007F3ECD" w:rsidRPr="0086422B" w:rsidRDefault="007F3ECD" w:rsidP="008642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255D83F2" w14:textId="77777777" w:rsidR="0086422B" w:rsidRDefault="007F3ECD" w:rsidP="008642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 xml:space="preserve">1 </w:t>
            </w:r>
          </w:p>
          <w:p w14:paraId="2F5261BF" w14:textId="74F63BB5" w:rsidR="007F3ECD" w:rsidRPr="0086422B" w:rsidRDefault="007F3ECD" w:rsidP="008642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>สัปดาห์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067CA5BF" w14:textId="77777777" w:rsidR="007F3ECD" w:rsidRPr="0086422B" w:rsidRDefault="007F3ECD" w:rsidP="008642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>2 สัปดาห์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5E30DE4F" w14:textId="77777777" w:rsidR="0086422B" w:rsidRDefault="007F3ECD" w:rsidP="008642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86422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14:paraId="76EF3D31" w14:textId="76C2CE92" w:rsidR="007F3ECD" w:rsidRPr="0086422B" w:rsidRDefault="007F3ECD" w:rsidP="008642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763372" w:rsidRPr="006B70D9" w14:paraId="0970D519" w14:textId="77777777" w:rsidTr="00772D95">
        <w:trPr>
          <w:trHeight w:val="45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548" w14:textId="20D83EB1" w:rsidR="00763372" w:rsidRPr="0086422B" w:rsidRDefault="00763372" w:rsidP="00B634DD">
            <w:pPr>
              <w:spacing w:after="0"/>
              <w:jc w:val="left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 xml:space="preserve">1.การจัดเก็บข้อมูลสารสนเทศด้านการจัดการศึกษาของนักเรียน และหน่วยงานในสังกัด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8405" w14:textId="6A2F950B" w:rsidR="00763372" w:rsidRPr="0086422B" w:rsidRDefault="00772D95" w:rsidP="00772D95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en-US" w:bidi="th-TH"/>
              </w:rPr>
              <w:t>สนผ.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66C4" w14:textId="77777777" w:rsidR="00763372" w:rsidRPr="0086422B" w:rsidRDefault="00763372" w:rsidP="00772D95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5AD3" w14:textId="77777777" w:rsidR="00763372" w:rsidRPr="0086422B" w:rsidRDefault="00763372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2087" w14:textId="77777777" w:rsidR="00763372" w:rsidRPr="0086422B" w:rsidRDefault="00763372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A6A5" w14:textId="77777777" w:rsidR="00763372" w:rsidRPr="0086422B" w:rsidRDefault="00763372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EC59" w14:textId="77777777" w:rsidR="00763372" w:rsidRPr="0086422B" w:rsidRDefault="00763372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7F3ECD" w:rsidRPr="006B70D9" w14:paraId="2A224646" w14:textId="77777777" w:rsidTr="00772D95">
        <w:trPr>
          <w:trHeight w:val="45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2E32" w14:textId="0148CF1A" w:rsidR="007F3ECD" w:rsidRPr="0086422B" w:rsidRDefault="00763372" w:rsidP="00B634DD">
            <w:pPr>
              <w:spacing w:after="0"/>
              <w:jc w:val="left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2.</w:t>
            </w:r>
            <w:r w:rsidR="007F3ECD" w:rsidRPr="0086422B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ระบบเชื่อมโยงเครือข่ายอินเทอร์เน็ต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34BE" w14:textId="0AC91486" w:rsidR="007F3ECD" w:rsidRPr="0086422B" w:rsidRDefault="00772D95" w:rsidP="00772D95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en-US" w:bidi="th-TH"/>
              </w:rPr>
              <w:t>สทร.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2B2D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2222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4273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1648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4C68F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7F3ECD" w:rsidRPr="006B70D9" w14:paraId="467B16DE" w14:textId="77777777" w:rsidTr="00772D95">
        <w:trPr>
          <w:trHeight w:val="45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BBAD" w14:textId="185DCA16" w:rsidR="007F3ECD" w:rsidRPr="002802AE" w:rsidRDefault="00763372" w:rsidP="00B634DD">
            <w:pPr>
              <w:spacing w:after="0"/>
              <w:jc w:val="left"/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</w:pPr>
            <w:r w:rsidRPr="002802AE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3.</w:t>
            </w:r>
            <w:r w:rsidR="007F3ECD" w:rsidRPr="002802AE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 xml:space="preserve">ระบบ </w:t>
            </w:r>
            <w:r w:rsidR="007F3ECD" w:rsidRPr="002802AE">
              <w:rPr>
                <w:rFonts w:ascii="TH SarabunIT๙" w:eastAsia="MS Mincho" w:hAnsi="TH SarabunIT๙" w:cs="TH SarabunIT๙"/>
                <w:sz w:val="32"/>
                <w:szCs w:val="32"/>
                <w:lang w:val="en-US" w:eastAsia="en-US" w:bidi="th-TH"/>
              </w:rPr>
              <w:t xml:space="preserve">Backup  </w:t>
            </w:r>
            <w:r w:rsidR="007F3ECD" w:rsidRPr="002802AE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  <w:t>กลาง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CA4C" w14:textId="48401C4D" w:rsidR="007F3ECD" w:rsidRPr="0086422B" w:rsidRDefault="00772D95" w:rsidP="00772D9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 w:bidi="th-TH"/>
              </w:rPr>
              <w:t>สทร.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6F31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A3BD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43BA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2E02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3CAE3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7F3ECD" w:rsidRPr="006B70D9" w14:paraId="552B28F9" w14:textId="77777777" w:rsidTr="00772D95">
        <w:trPr>
          <w:trHeight w:val="45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986" w14:textId="3AAEBC84" w:rsidR="007F3ECD" w:rsidRPr="002802AE" w:rsidRDefault="007E7C2B" w:rsidP="00B634DD">
            <w:pPr>
              <w:spacing w:after="0"/>
              <w:jc w:val="left"/>
              <w:rPr>
                <w:rFonts w:ascii="TH SarabunIT๙" w:eastAsia="MS Mincho" w:hAnsi="TH SarabunIT๙" w:cs="TH SarabunIT๙"/>
                <w:sz w:val="32"/>
                <w:szCs w:val="32"/>
                <w:lang w:val="en-US" w:eastAsia="en-US"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en-US" w:bidi="th-TH"/>
              </w:rPr>
              <w:t>4.</w:t>
            </w:r>
            <w:r w:rsidR="007F3ECD" w:rsidRPr="002802AE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 xml:space="preserve">ระบบ </w:t>
            </w:r>
            <w:r w:rsidR="007F3ECD" w:rsidRPr="002802AE">
              <w:rPr>
                <w:rFonts w:ascii="TH SarabunIT๙" w:eastAsia="MS Mincho" w:hAnsi="TH SarabunIT๙" w:cs="TH SarabunIT๙"/>
                <w:sz w:val="32"/>
                <w:szCs w:val="32"/>
                <w:lang w:val="en-US" w:eastAsia="en-US" w:bidi="th-TH"/>
              </w:rPr>
              <w:t>Tele Conference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F994" w14:textId="4387DE19" w:rsidR="007F3ECD" w:rsidRPr="0086422B" w:rsidRDefault="00772D95" w:rsidP="00772D9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 w:bidi="th-TH"/>
              </w:rPr>
              <w:t>สทร.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A55E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D1B4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B5F7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9AD3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75F2E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7F3ECD" w:rsidRPr="006B70D9" w14:paraId="60770508" w14:textId="77777777" w:rsidTr="00772D95">
        <w:trPr>
          <w:trHeight w:val="45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BA4F" w14:textId="295533FD" w:rsidR="007F3ECD" w:rsidRPr="0086422B" w:rsidRDefault="007E7C2B" w:rsidP="00B634DD">
            <w:pPr>
              <w:spacing w:after="0"/>
              <w:jc w:val="left"/>
              <w:rPr>
                <w:rFonts w:ascii="TH SarabunIT๙" w:eastAsia="MS Mincho" w:hAnsi="TH SarabunIT๙" w:cs="TH SarabunIT๙"/>
                <w:sz w:val="32"/>
                <w:szCs w:val="32"/>
                <w:lang w:val="en-US" w:eastAsia="en-US"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5</w:t>
            </w:r>
            <w:r w:rsidR="00763372" w:rsidRPr="0086422B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.</w:t>
            </w:r>
            <w:r w:rsidR="007F3ECD" w:rsidRPr="0086422B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 xml:space="preserve">ระบบงานสารบรรณ  </w:t>
            </w:r>
            <w:r w:rsidR="007F3ECD" w:rsidRPr="0086422B">
              <w:rPr>
                <w:rFonts w:ascii="TH SarabunIT๙" w:eastAsia="MS Mincho" w:hAnsi="TH SarabunIT๙" w:cs="TH SarabunIT๙"/>
                <w:sz w:val="32"/>
                <w:szCs w:val="32"/>
                <w:lang w:val="en-US" w:eastAsia="en-US" w:bidi="th-TH"/>
              </w:rPr>
              <w:t xml:space="preserve">Smart </w:t>
            </w:r>
            <w:proofErr w:type="spellStart"/>
            <w:r w:rsidR="007F3ECD" w:rsidRPr="0086422B">
              <w:rPr>
                <w:rFonts w:ascii="TH SarabunIT๙" w:eastAsia="MS Mincho" w:hAnsi="TH SarabunIT๙" w:cs="TH SarabunIT๙"/>
                <w:sz w:val="32"/>
                <w:szCs w:val="32"/>
                <w:lang w:val="en-US" w:eastAsia="en-US" w:bidi="th-TH"/>
              </w:rPr>
              <w:t>Obec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7173" w14:textId="6E496D04" w:rsidR="007F3ECD" w:rsidRPr="0086422B" w:rsidRDefault="00772D95" w:rsidP="00772D95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en-US" w:bidi="th-TH"/>
              </w:rPr>
              <w:t>สทร./สอ.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E8EC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7CA7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F820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94DA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35600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7F3ECD" w:rsidRPr="006B70D9" w14:paraId="04BD9B21" w14:textId="77777777" w:rsidTr="00772D95">
        <w:trPr>
          <w:trHeight w:val="45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53D" w14:textId="53B0200E" w:rsidR="007F3ECD" w:rsidRPr="0086422B" w:rsidRDefault="007E7C2B" w:rsidP="00B634DD">
            <w:pPr>
              <w:spacing w:after="0"/>
              <w:jc w:val="left"/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6</w:t>
            </w:r>
            <w:r w:rsidR="00763372" w:rsidRPr="0086422B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.</w:t>
            </w:r>
            <w:r w:rsidR="007F3ECD" w:rsidRPr="0086422B"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  <w:t xml:space="preserve">GFMIS 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2D20" w14:textId="1A4EC8DA" w:rsidR="007F3ECD" w:rsidRPr="0086422B" w:rsidRDefault="00772D95" w:rsidP="00772D9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 w:bidi="th-TH"/>
              </w:rPr>
              <w:t>สคส.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07E8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1C9B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5187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 w:bidi="th-TH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A579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1EF7E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7F3ECD" w:rsidRPr="006B70D9" w14:paraId="1B7210B2" w14:textId="77777777" w:rsidTr="00772D95">
        <w:trPr>
          <w:trHeight w:val="45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CD2" w14:textId="2F6915F6" w:rsidR="007F3ECD" w:rsidRPr="0086422B" w:rsidRDefault="007E7C2B" w:rsidP="00772D95">
            <w:pPr>
              <w:spacing w:after="0"/>
              <w:jc w:val="left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7</w:t>
            </w:r>
            <w:r w:rsidR="00763372" w:rsidRPr="0086422B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.</w:t>
            </w:r>
            <w:r w:rsidR="007F3ECD" w:rsidRPr="0086422B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ข้อมูลประกอบการจัดทำแผนงบประมาณ แผนยุทธศาสตร์หน่วยงาน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2253" w14:textId="77777777" w:rsidR="00772D95" w:rsidRDefault="00772D95" w:rsidP="00772D95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en-US" w:bidi="th-TH"/>
              </w:rPr>
              <w:t>สนผ./</w:t>
            </w:r>
          </w:p>
          <w:p w14:paraId="416607D4" w14:textId="3A3D2BEE" w:rsidR="007F3ECD" w:rsidRPr="0086422B" w:rsidRDefault="00772D95" w:rsidP="00772D95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en-US" w:bidi="th-TH"/>
              </w:rPr>
              <w:t>ทุกสำนัก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2D75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8205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F393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459D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F7181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763372" w:rsidRPr="006B70D9" w14:paraId="3A114AFF" w14:textId="77777777" w:rsidTr="00772D95">
        <w:trPr>
          <w:trHeight w:val="45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A481" w14:textId="0CBB991A" w:rsidR="00763372" w:rsidRPr="0086422B" w:rsidRDefault="007E7C2B" w:rsidP="00B634DD">
            <w:pPr>
              <w:spacing w:after="0"/>
              <w:jc w:val="left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8</w:t>
            </w:r>
            <w:r w:rsidR="00763372" w:rsidRPr="0086422B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.ระบบเครือข่ายเชื่อมโยงการปฏิบัติงานร่วมกับหน่วยงานอื่น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E15A" w14:textId="2CBC0283" w:rsidR="00763372" w:rsidRPr="0086422B" w:rsidRDefault="00772D95" w:rsidP="00772D95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en-US" w:bidi="th-TH"/>
              </w:rPr>
              <w:t>สทร.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F02C" w14:textId="77777777" w:rsidR="00763372" w:rsidRPr="0086422B" w:rsidRDefault="00763372" w:rsidP="00772D95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7D7D" w14:textId="77777777" w:rsidR="00763372" w:rsidRPr="0086422B" w:rsidRDefault="00763372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CC0C" w14:textId="77777777" w:rsidR="00763372" w:rsidRPr="0086422B" w:rsidRDefault="00763372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C592" w14:textId="77777777" w:rsidR="00763372" w:rsidRPr="0086422B" w:rsidRDefault="00763372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B4A62" w14:textId="77777777" w:rsidR="00763372" w:rsidRPr="0086422B" w:rsidRDefault="00763372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7F3ECD" w:rsidRPr="006B70D9" w14:paraId="215C7DF6" w14:textId="77777777" w:rsidTr="00772D95">
        <w:trPr>
          <w:trHeight w:val="45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444D" w14:textId="62C549A8" w:rsidR="00763372" w:rsidRPr="0086422B" w:rsidRDefault="007E7C2B" w:rsidP="00B634DD">
            <w:pPr>
              <w:spacing w:after="0"/>
              <w:jc w:val="left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9</w:t>
            </w:r>
            <w:r w:rsidR="00763372" w:rsidRPr="0086422B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.การจัดเก็บข้อมูลแบบ อนาล็อก</w:t>
            </w:r>
            <w:r w:rsidR="00685A96" w:rsidRPr="0086422B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/รูปแบบเอกสาร</w:t>
            </w:r>
            <w:r w:rsidR="00763372" w:rsidRPr="0086422B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 xml:space="preserve"> รองรับการขัดข้องระบบไฟฟ้า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E3F7" w14:textId="1CDC988B" w:rsidR="007F3ECD" w:rsidRPr="0086422B" w:rsidRDefault="00772D95" w:rsidP="00772D95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en-US" w:bidi="th-TH"/>
              </w:rPr>
              <w:t>ทุกสำนัก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31BB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A9D7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82A3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5F69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621D3" w14:textId="77777777" w:rsidR="007F3ECD" w:rsidRPr="0086422B" w:rsidRDefault="007F3ECD" w:rsidP="00772D9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6422B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</w:tbl>
    <w:p w14:paraId="745905D4" w14:textId="5832EFE8" w:rsidR="007F3ECD" w:rsidRDefault="007F3ECD" w:rsidP="007F3ECD">
      <w:pPr>
        <w:spacing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352A879A" w14:textId="27FCA096" w:rsidR="00772D95" w:rsidRDefault="00772D95" w:rsidP="007F3ECD">
      <w:pPr>
        <w:spacing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21A95E01" w14:textId="77777777" w:rsidR="00772D95" w:rsidRPr="006B70D9" w:rsidRDefault="00772D95" w:rsidP="007F3ECD">
      <w:pPr>
        <w:spacing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16419074" w14:textId="77777777" w:rsidR="007F3ECD" w:rsidRPr="006B70D9" w:rsidRDefault="007F3ECD" w:rsidP="007F3ECD">
      <w:pPr>
        <w:spacing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4) ความต้องการด้านบุคลากรสำหรับความต่อเนื่องเพื่อปฏิบัติงาน (</w:t>
      </w:r>
      <w:r w:rsidRPr="006B70D9">
        <w:rPr>
          <w:rFonts w:ascii="TH SarabunIT๙" w:hAnsi="TH SarabunIT๙" w:cs="TH SarabunIT๙"/>
          <w:sz w:val="32"/>
          <w:szCs w:val="32"/>
        </w:rPr>
        <w:t>Personnel Requirement</w:t>
      </w:r>
      <w:r w:rsidRPr="006B70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</w:p>
    <w:p w14:paraId="6C4F5E1F" w14:textId="6345CD60" w:rsidR="007F3ECD" w:rsidRPr="00B634DD" w:rsidRDefault="007F3ECD" w:rsidP="007F3ECD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B634D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ตารางที่ </w:t>
      </w:r>
      <w:r w:rsidR="0086422B" w:rsidRPr="00B634D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6</w:t>
      </w:r>
      <w:r w:rsidRPr="00B634D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51C4F" w:rsidRPr="00B634D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B634DD">
        <w:rPr>
          <w:rFonts w:ascii="TH SarabunIT๙" w:hAnsi="TH SarabunIT๙" w:cs="TH SarabunIT๙"/>
          <w:sz w:val="32"/>
          <w:szCs w:val="32"/>
          <w:cs/>
          <w:lang w:bidi="th-TH"/>
        </w:rPr>
        <w:t>การระบุจำนวนบุคลากรหลักที่จำเป็น</w:t>
      </w:r>
    </w:p>
    <w:tbl>
      <w:tblPr>
        <w:tblW w:w="51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786"/>
        <w:gridCol w:w="1381"/>
        <w:gridCol w:w="1400"/>
        <w:gridCol w:w="1203"/>
        <w:gridCol w:w="1298"/>
      </w:tblGrid>
      <w:tr w:rsidR="007F3ECD" w:rsidRPr="00B634DD" w14:paraId="187C3EDF" w14:textId="77777777" w:rsidTr="00B634DD">
        <w:trPr>
          <w:trHeight w:val="451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BDABD01" w14:textId="77777777" w:rsidR="007F3ECD" w:rsidRPr="00B634DD" w:rsidRDefault="007F3ECD" w:rsidP="00507E36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B634DD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ประเภททรัพยากร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1919F03" w14:textId="77777777" w:rsidR="007F3ECD" w:rsidRPr="00B634DD" w:rsidRDefault="007F3ECD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B634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B63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A8E1326" w14:textId="77777777" w:rsidR="007F3ECD" w:rsidRPr="00B634DD" w:rsidRDefault="007F3ECD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B634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B63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7818993" w14:textId="77777777" w:rsidR="007F3ECD" w:rsidRPr="00B634DD" w:rsidRDefault="007F3ECD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 w:bidi="th-TH"/>
              </w:rPr>
            </w:pPr>
            <w:r w:rsidRPr="00B63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>1 สัปดาห์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F878E0A" w14:textId="77777777" w:rsidR="007F3ECD" w:rsidRPr="00B634DD" w:rsidRDefault="007F3ECD" w:rsidP="00507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 w:bidi="th-TH"/>
              </w:rPr>
            </w:pPr>
            <w:r w:rsidRPr="00B63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>2 สัปดาห์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E60F3F7" w14:textId="77777777" w:rsidR="007F3ECD" w:rsidRPr="00B634DD" w:rsidRDefault="007F3ECD" w:rsidP="00507E3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B634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B634D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B63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7F3ECD" w:rsidRPr="00B634DD" w14:paraId="7C8C9A46" w14:textId="77777777" w:rsidTr="00B634DD">
        <w:trPr>
          <w:trHeight w:val="451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B977" w14:textId="77777777" w:rsidR="007F3ECD" w:rsidRPr="00B634DD" w:rsidRDefault="007F3ECD" w:rsidP="00507E36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จำนวนบุคลากรปฏิบัติงานที่</w:t>
            </w:r>
          </w:p>
          <w:p w14:paraId="0BCBFCE0" w14:textId="77777777" w:rsidR="007F3ECD" w:rsidRPr="00B634DD" w:rsidRDefault="007F3ECD" w:rsidP="00507E36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สำนักงาน</w:t>
            </w: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  <w:lang w:bidi="th-TH"/>
              </w:rPr>
              <w:t xml:space="preserve">/ </w:t>
            </w: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สถานที่ปฏิบัติงานสำรอง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CD8E" w14:textId="77777777" w:rsidR="007F3ECD" w:rsidRPr="00B634DD" w:rsidRDefault="007F3ECD" w:rsidP="00507E36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928F" w14:textId="77777777" w:rsidR="007F3ECD" w:rsidRPr="00B634DD" w:rsidRDefault="007F3ECD" w:rsidP="00507E36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val="en-US" w:eastAsia="en-US" w:bidi="th-TH"/>
              </w:rPr>
            </w:pP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20</w:t>
            </w: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  <w:t xml:space="preserve">% </w:t>
            </w:r>
          </w:p>
          <w:p w14:paraId="4E6546D9" w14:textId="77777777" w:rsidR="007F3ECD" w:rsidRPr="00B634DD" w:rsidRDefault="007F3ECD" w:rsidP="00507E36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  <w:t>ของจำนวนผู้ปฏิบัติงานใน</w:t>
            </w: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สำนัก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D6F0" w14:textId="77777777" w:rsidR="007F3ECD" w:rsidRPr="00B634DD" w:rsidRDefault="007F3ECD" w:rsidP="00507E36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val="en-US" w:eastAsia="en-US" w:bidi="th-TH"/>
              </w:rPr>
            </w:pP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30</w:t>
            </w: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  <w:t xml:space="preserve">% </w:t>
            </w:r>
          </w:p>
          <w:p w14:paraId="44518270" w14:textId="77777777" w:rsidR="007F3ECD" w:rsidRPr="00B634DD" w:rsidRDefault="007F3ECD" w:rsidP="00507E36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  <w:t>ของจำนวนผู้ปฏิบัติงานใน</w:t>
            </w: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สำนัก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E6F2" w14:textId="77777777" w:rsidR="007F3ECD" w:rsidRPr="00B634DD" w:rsidRDefault="007F3ECD" w:rsidP="00507E36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val="en-US" w:eastAsia="en-US" w:bidi="th-TH"/>
              </w:rPr>
            </w:pP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50</w:t>
            </w: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  <w:t xml:space="preserve">% </w:t>
            </w:r>
          </w:p>
          <w:p w14:paraId="2B7986BD" w14:textId="77777777" w:rsidR="007F3ECD" w:rsidRPr="00B634DD" w:rsidRDefault="007F3ECD" w:rsidP="00507E36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  <w:t>ของจำนวนผู้ปฏิบัติงานใน</w:t>
            </w: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สำนัก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DCAB" w14:textId="77777777" w:rsidR="007F3ECD" w:rsidRPr="00B634DD" w:rsidRDefault="007F3ECD" w:rsidP="00507E36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val="en-US" w:eastAsia="en-US" w:bidi="th-TH"/>
              </w:rPr>
            </w:pP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50</w:t>
            </w: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  <w:t xml:space="preserve">% </w:t>
            </w:r>
          </w:p>
          <w:p w14:paraId="6A488E6B" w14:textId="77777777" w:rsidR="007F3ECD" w:rsidRPr="00B634DD" w:rsidRDefault="007F3ECD" w:rsidP="00507E36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  <w:t>ของจำนวนผู้ปฏิบัติงานใน</w:t>
            </w: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สำนัก</w:t>
            </w:r>
          </w:p>
        </w:tc>
      </w:tr>
      <w:tr w:rsidR="00B634DD" w:rsidRPr="00B634DD" w14:paraId="79596854" w14:textId="77777777" w:rsidTr="00B634DD">
        <w:trPr>
          <w:trHeight w:val="451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75DA" w14:textId="77777777" w:rsidR="007F3ECD" w:rsidRPr="00B634DD" w:rsidRDefault="007F3ECD" w:rsidP="00507E36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จำนวนบุคลากรปฏิบัติงานที่บ้าน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00F0" w14:textId="77777777" w:rsidR="007F3ECD" w:rsidRPr="00B634DD" w:rsidRDefault="007F3ECD" w:rsidP="00507E36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E1BC" w14:textId="02193168" w:rsidR="007F3ECD" w:rsidRPr="00B634DD" w:rsidRDefault="00B958DF" w:rsidP="00507E36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val="en-US" w:eastAsia="en-US" w:bidi="th-TH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en-US" w:bidi="th-TH"/>
              </w:rPr>
              <w:t>80</w:t>
            </w:r>
            <w:r w:rsidR="007F3ECD"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  <w:t xml:space="preserve">% </w:t>
            </w:r>
          </w:p>
          <w:p w14:paraId="4B59CE86" w14:textId="77777777" w:rsidR="007F3ECD" w:rsidRPr="00B634DD" w:rsidRDefault="007F3ECD" w:rsidP="00507E36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  <w:t>ของจำนวนผู้ปฏิบัติงานใน</w:t>
            </w: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สำนัก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3BB" w14:textId="58FA8F52" w:rsidR="007F3ECD" w:rsidRPr="00B634DD" w:rsidRDefault="00B958DF" w:rsidP="00507E36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val="en-US" w:eastAsia="en-US"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6</w:t>
            </w:r>
            <w:r w:rsidR="007F3ECD"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0</w:t>
            </w:r>
            <w:r w:rsidR="007F3ECD"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  <w:t xml:space="preserve">% </w:t>
            </w:r>
          </w:p>
          <w:p w14:paraId="044B79BD" w14:textId="77777777" w:rsidR="007F3ECD" w:rsidRPr="00B634DD" w:rsidRDefault="007F3ECD" w:rsidP="00507E36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  <w:t>ของจำนวนผู้ปฏิบัติงานใน</w:t>
            </w: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สำนัก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021A" w14:textId="77777777" w:rsidR="007F3ECD" w:rsidRPr="00B634DD" w:rsidRDefault="007F3ECD" w:rsidP="00507E36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val="en-US" w:eastAsia="en-US" w:bidi="th-TH"/>
              </w:rPr>
            </w:pP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50</w:t>
            </w: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  <w:t xml:space="preserve">% </w:t>
            </w:r>
          </w:p>
          <w:p w14:paraId="6F7F935B" w14:textId="77777777" w:rsidR="007F3ECD" w:rsidRPr="00B634DD" w:rsidRDefault="007F3ECD" w:rsidP="00507E36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  <w:t>ของจำนวนผู้ปฏิบัติงานใน</w:t>
            </w: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สำนัก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A31" w14:textId="77777777" w:rsidR="007F3ECD" w:rsidRPr="00B634DD" w:rsidRDefault="007F3ECD" w:rsidP="00507E36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val="en-US" w:eastAsia="en-US" w:bidi="th-TH"/>
              </w:rPr>
            </w:pP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50</w:t>
            </w: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  <w:t xml:space="preserve">% </w:t>
            </w:r>
          </w:p>
          <w:p w14:paraId="4FA49E4A" w14:textId="77777777" w:rsidR="007F3ECD" w:rsidRPr="00B634DD" w:rsidRDefault="007F3ECD" w:rsidP="00507E36">
            <w:pPr>
              <w:spacing w:after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  <w:t>ของจำนวนผู้ปฏิบัติงานใน</w:t>
            </w:r>
            <w:r w:rsidRPr="00B634D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สำนัก</w:t>
            </w:r>
          </w:p>
        </w:tc>
      </w:tr>
    </w:tbl>
    <w:p w14:paraId="2E57F8B7" w14:textId="77777777" w:rsidR="00B958DF" w:rsidRDefault="00B958DF" w:rsidP="00F36313">
      <w:pPr>
        <w:spacing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1C195C2F" w14:textId="746A5551" w:rsidR="007F3ECD" w:rsidRPr="00F36313" w:rsidRDefault="007F3ECD" w:rsidP="00F36313">
      <w:pPr>
        <w:spacing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F36313">
        <w:rPr>
          <w:rFonts w:ascii="TH SarabunIT๙" w:hAnsi="TH SarabunIT๙" w:cs="TH SarabunIT๙"/>
          <w:sz w:val="32"/>
          <w:szCs w:val="32"/>
          <w:cs/>
          <w:lang w:bidi="th-TH"/>
        </w:rPr>
        <w:t>5) ความต้องการด้านผู้ให้บริการที่สำคัญ (</w:t>
      </w:r>
      <w:r w:rsidRPr="00F36313">
        <w:rPr>
          <w:rFonts w:ascii="TH SarabunIT๙" w:hAnsi="TH SarabunIT๙" w:cs="TH SarabunIT๙"/>
          <w:sz w:val="32"/>
          <w:szCs w:val="32"/>
        </w:rPr>
        <w:t>Service Requirement</w:t>
      </w:r>
      <w:r w:rsidRPr="00F36313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14:paraId="13F238CA" w14:textId="4FC072C8" w:rsidR="007F3ECD" w:rsidRPr="00F36313" w:rsidRDefault="0086422B" w:rsidP="00F36313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  <w:cs/>
          <w:lang w:val="en-US" w:bidi="th-TH"/>
        </w:rPr>
      </w:pPr>
      <w:r w:rsidRPr="00F3631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ตารางที่ 7</w:t>
      </w:r>
      <w:r w:rsidR="007F3ECD" w:rsidRPr="00F3631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การระบุจำนวนผู้ให้บริการที่ต้องติดต่อหรือขอรับบริการ</w:t>
      </w: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786"/>
        <w:gridCol w:w="829"/>
        <w:gridCol w:w="993"/>
        <w:gridCol w:w="993"/>
        <w:gridCol w:w="1373"/>
      </w:tblGrid>
      <w:tr w:rsidR="007F3ECD" w:rsidRPr="00F36313" w14:paraId="4911855D" w14:textId="77777777" w:rsidTr="00B958DF">
        <w:trPr>
          <w:trHeight w:val="45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4E795C52" w14:textId="77777777" w:rsidR="007F3ECD" w:rsidRPr="00F36313" w:rsidRDefault="007F3ECD" w:rsidP="00F36313">
            <w:pPr>
              <w:spacing w:after="0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F36313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ฝ่ายงาน</w:t>
            </w:r>
            <w:r w:rsidRPr="00F36313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 xml:space="preserve">/ </w:t>
            </w:r>
            <w:r w:rsidRPr="00F36313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กลุ่มงาน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20D7A5CF" w14:textId="77777777" w:rsidR="007F3ECD" w:rsidRPr="00F36313" w:rsidRDefault="007F3ECD" w:rsidP="00F3631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F363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F363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4608A72" w14:textId="77777777" w:rsidR="00F36313" w:rsidRDefault="007F3ECD" w:rsidP="00F3631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3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</w:p>
          <w:p w14:paraId="0C00BEE2" w14:textId="11B6FEFA" w:rsidR="007F3ECD" w:rsidRPr="00F36313" w:rsidRDefault="007F3ECD" w:rsidP="00F3631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F363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3A79EEC" w14:textId="77777777" w:rsidR="007F3ECD" w:rsidRPr="00F36313" w:rsidRDefault="007F3ECD" w:rsidP="00F3631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 w:bidi="th-TH"/>
              </w:rPr>
            </w:pPr>
            <w:r w:rsidRPr="00F363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>1 สัปดาห์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20888DC4" w14:textId="77777777" w:rsidR="007F3ECD" w:rsidRPr="00F36313" w:rsidRDefault="007F3ECD" w:rsidP="00F3631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 w:bidi="th-TH"/>
              </w:rPr>
            </w:pPr>
            <w:r w:rsidRPr="00F363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>2 สัปดาห์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3273063" w14:textId="77777777" w:rsidR="00F36313" w:rsidRDefault="007F3ECD" w:rsidP="00F3631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363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3631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14:paraId="31B35D5D" w14:textId="76AC1825" w:rsidR="007F3ECD" w:rsidRPr="00F36313" w:rsidRDefault="007F3ECD" w:rsidP="00F3631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F36313" w:rsidRPr="00F36313" w14:paraId="52165558" w14:textId="77777777" w:rsidTr="00B958DF">
        <w:trPr>
          <w:trHeight w:val="45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CB0" w14:textId="61B2AC21" w:rsidR="007F3ECD" w:rsidRPr="00F36313" w:rsidRDefault="00B634DD" w:rsidP="00F36313">
            <w:pPr>
              <w:spacing w:after="0"/>
              <w:jc w:val="left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 xml:space="preserve">1. </w:t>
            </w:r>
            <w:r w:rsidR="007F3ECD"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สำนักทดสอบ  ฝ่ายทะเบียน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95D9" w14:textId="77777777" w:rsidR="007F3ECD" w:rsidRPr="00F36313" w:rsidRDefault="007F3ECD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A4D7" w14:textId="77777777" w:rsidR="007F3ECD" w:rsidRPr="00F36313" w:rsidRDefault="007F3ECD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B15" w14:textId="77777777" w:rsidR="007F3ECD" w:rsidRPr="00F36313" w:rsidRDefault="007F3ECD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  <w:t xml:space="preserve">5 </w:t>
            </w: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คน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D090" w14:textId="77777777" w:rsidR="007F3ECD" w:rsidRPr="00F36313" w:rsidRDefault="007F3ECD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lang w:val="en-US" w:eastAsia="en-US"/>
              </w:rPr>
              <w:t xml:space="preserve">10 </w:t>
            </w: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  <w:t>คน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E86D" w14:textId="77777777" w:rsidR="007F3ECD" w:rsidRPr="00F36313" w:rsidRDefault="007F3ECD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lang w:val="en-US" w:eastAsia="en-US" w:bidi="th-TH"/>
              </w:rPr>
              <w:t xml:space="preserve">15 </w:t>
            </w: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  <w:t xml:space="preserve">– </w:t>
            </w: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lang w:val="en-US" w:eastAsia="en-US" w:bidi="th-TH"/>
              </w:rPr>
              <w:t xml:space="preserve">20 </w:t>
            </w: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  <w:t>คน</w:t>
            </w:r>
          </w:p>
        </w:tc>
      </w:tr>
      <w:tr w:rsidR="00F36313" w:rsidRPr="00F36313" w14:paraId="43C73195" w14:textId="77777777" w:rsidTr="00B958DF">
        <w:trPr>
          <w:trHeight w:val="45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778" w14:textId="0A8F0C63" w:rsidR="00507E36" w:rsidRPr="00F36313" w:rsidRDefault="00B634DD" w:rsidP="00F36313">
            <w:pPr>
              <w:spacing w:after="0"/>
              <w:jc w:val="left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 xml:space="preserve">2. </w:t>
            </w:r>
            <w:r w:rsidR="00507E36"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 xml:space="preserve">สำนักการคลังและสินทรัพย์  </w:t>
            </w:r>
          </w:p>
          <w:p w14:paraId="3D3DEF59" w14:textId="77777777" w:rsidR="003B1052" w:rsidRPr="00F36313" w:rsidRDefault="00507E36" w:rsidP="00F36313">
            <w:pPr>
              <w:spacing w:after="0"/>
              <w:jc w:val="left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งานการเงิน งานออกเช็คสั่งจ่าย</w:t>
            </w:r>
          </w:p>
          <w:p w14:paraId="3DD4F034" w14:textId="78F92416" w:rsidR="00507E36" w:rsidRPr="00F36313" w:rsidRDefault="00507E36" w:rsidP="00B958DF">
            <w:pPr>
              <w:spacing w:after="0"/>
              <w:jc w:val="left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ผู้ประกอบการ</w:t>
            </w:r>
            <w:r w:rsidR="00B958DF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en-US" w:bidi="th-TH"/>
              </w:rPr>
              <w:t xml:space="preserve"> </w:t>
            </w: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งานการพัสดุ จัดซื้อจัดจ้าง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CF90" w14:textId="77777777" w:rsidR="00507E36" w:rsidRPr="00F36313" w:rsidRDefault="00507E36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8487" w14:textId="77777777" w:rsidR="00507E36" w:rsidRPr="00F36313" w:rsidRDefault="00507E36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183F" w14:textId="6229C830" w:rsidR="00507E36" w:rsidRPr="00F36313" w:rsidRDefault="00507E36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  <w:t xml:space="preserve">5 </w:t>
            </w: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คน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DD43" w14:textId="77F1CD6C" w:rsidR="00507E36" w:rsidRPr="00F36313" w:rsidRDefault="00507E36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lang w:val="en-US" w:eastAsia="en-US"/>
              </w:rPr>
              <w:t xml:space="preserve">10 </w:t>
            </w: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  <w:t>คน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BE7" w14:textId="6EED1689" w:rsidR="00507E36" w:rsidRPr="00F36313" w:rsidRDefault="00507E36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lang w:val="en-US" w:eastAsia="en-US" w:bidi="th-TH"/>
              </w:rPr>
              <w:t xml:space="preserve">15 </w:t>
            </w: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US" w:eastAsia="en-US" w:bidi="th-TH"/>
              </w:rPr>
              <w:t>คน</w:t>
            </w:r>
          </w:p>
        </w:tc>
      </w:tr>
      <w:tr w:rsidR="00F36313" w:rsidRPr="00F36313" w14:paraId="63BEAA35" w14:textId="77777777" w:rsidTr="00B958DF">
        <w:trPr>
          <w:trHeight w:val="45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BC16" w14:textId="77777777" w:rsidR="00B634DD" w:rsidRPr="00F36313" w:rsidRDefault="00B634DD" w:rsidP="00F36313">
            <w:pPr>
              <w:spacing w:after="0"/>
              <w:jc w:val="left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3. สำนักอำนวยการ</w:t>
            </w:r>
          </w:p>
          <w:p w14:paraId="559F4D0A" w14:textId="77777777" w:rsidR="00B634DD" w:rsidRPr="00F36313" w:rsidRDefault="00B634DD" w:rsidP="00F36313">
            <w:pPr>
              <w:spacing w:after="0"/>
              <w:jc w:val="left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(งานอาคารสถานที่ งานช่างบริการ)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698C" w14:textId="77777777" w:rsidR="00B634DD" w:rsidRPr="00F36313" w:rsidRDefault="00B634DD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15CC" w14:textId="77777777" w:rsidR="00B634DD" w:rsidRPr="00F36313" w:rsidRDefault="00B634DD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0935" w14:textId="77777777" w:rsidR="00B634DD" w:rsidRPr="00F36313" w:rsidRDefault="00B634DD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5 คน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DE6B" w14:textId="77777777" w:rsidR="00B634DD" w:rsidRPr="00F36313" w:rsidRDefault="00B634DD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10 คน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7022" w14:textId="77777777" w:rsidR="00B634DD" w:rsidRPr="00F36313" w:rsidRDefault="00B634DD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10 คน</w:t>
            </w:r>
          </w:p>
        </w:tc>
      </w:tr>
      <w:tr w:rsidR="00F36313" w:rsidRPr="00F36313" w14:paraId="3F4B7BF2" w14:textId="77777777" w:rsidTr="00B958DF">
        <w:trPr>
          <w:trHeight w:val="45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9117" w14:textId="733D54A5" w:rsidR="00507E36" w:rsidRPr="00F36313" w:rsidRDefault="00B634DD" w:rsidP="00F36313">
            <w:pPr>
              <w:spacing w:after="0"/>
              <w:jc w:val="left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 xml:space="preserve">4. </w:t>
            </w:r>
            <w:r w:rsidR="00507E36"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สำนักอำนวยการ</w:t>
            </w:r>
          </w:p>
          <w:p w14:paraId="4BC5F3ED" w14:textId="18BC1064" w:rsidR="00507E36" w:rsidRPr="00F36313" w:rsidRDefault="00507E36" w:rsidP="00F36313">
            <w:pPr>
              <w:spacing w:after="0"/>
              <w:jc w:val="left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(งาน</w:t>
            </w:r>
            <w:r w:rsidR="00B634DD"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เลขานุการการประชุม</w:t>
            </w: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99ED" w14:textId="77777777" w:rsidR="007F3ECD" w:rsidRPr="00F36313" w:rsidRDefault="007F3ECD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CFDF" w14:textId="77777777" w:rsidR="007F3ECD" w:rsidRPr="00F36313" w:rsidRDefault="007F3ECD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6F62" w14:textId="02E15702" w:rsidR="007F3ECD" w:rsidRPr="00F36313" w:rsidRDefault="00507E36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5 คน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E67B" w14:textId="186EB452" w:rsidR="007F3ECD" w:rsidRPr="00F36313" w:rsidRDefault="00507E36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10 คน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B64" w14:textId="7D3A71EB" w:rsidR="007F3ECD" w:rsidRPr="00F36313" w:rsidRDefault="00507E36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10 คน</w:t>
            </w:r>
          </w:p>
        </w:tc>
      </w:tr>
      <w:tr w:rsidR="00F36313" w:rsidRPr="00F36313" w14:paraId="7A49E5E0" w14:textId="77777777" w:rsidTr="00B958DF">
        <w:trPr>
          <w:trHeight w:val="45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2BE2" w14:textId="40C04B1B" w:rsidR="00B634DD" w:rsidRPr="00F36313" w:rsidRDefault="007E7C2B" w:rsidP="00F36313">
            <w:pPr>
              <w:spacing w:after="0"/>
              <w:jc w:val="left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5</w:t>
            </w:r>
            <w:r w:rsidR="00B634DD"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. สำนักเทคโนโลยีเพื่อการเรียนการสอน งานติดตั้งระบบเครือข่าย</w:t>
            </w:r>
          </w:p>
          <w:p w14:paraId="5E3F5930" w14:textId="77777777" w:rsidR="00B634DD" w:rsidRPr="00F36313" w:rsidRDefault="00B634DD" w:rsidP="00F36313">
            <w:pPr>
              <w:spacing w:after="0"/>
              <w:jc w:val="left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งานซ่อมบำรุงอุปกรณ์ซอฟแวร์/ฮาร์ดแวร์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6958" w14:textId="77777777" w:rsidR="00B634DD" w:rsidRPr="00F36313" w:rsidRDefault="00B634DD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25D2" w14:textId="77777777" w:rsidR="00B634DD" w:rsidRPr="00F36313" w:rsidRDefault="00B634DD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9C65" w14:textId="77777777" w:rsidR="00B634DD" w:rsidRPr="00F36313" w:rsidRDefault="00B634DD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5 คน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7D86" w14:textId="77777777" w:rsidR="00B634DD" w:rsidRPr="00F36313" w:rsidRDefault="00B634DD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10 คน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54F" w14:textId="77777777" w:rsidR="00B634DD" w:rsidRPr="00F36313" w:rsidRDefault="00B634DD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10 คน</w:t>
            </w:r>
          </w:p>
        </w:tc>
      </w:tr>
      <w:tr w:rsidR="00F36313" w:rsidRPr="00F36313" w14:paraId="47D2326C" w14:textId="77777777" w:rsidTr="00B958DF">
        <w:trPr>
          <w:trHeight w:val="451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CBB0" w14:textId="6D939660" w:rsidR="00507E36" w:rsidRPr="00F36313" w:rsidRDefault="007E7C2B" w:rsidP="00F36313">
            <w:pPr>
              <w:spacing w:after="0"/>
              <w:jc w:val="left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6</w:t>
            </w:r>
            <w:r w:rsidR="00B634DD"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 xml:space="preserve">. </w:t>
            </w:r>
            <w:r w:rsidR="00507E36"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สำนักเทคโนโลยีเพื่อการเรียนการสอน</w:t>
            </w:r>
            <w:r w:rsidR="00B634DD"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 xml:space="preserve"> </w:t>
            </w:r>
            <w:r w:rsidR="00507E36"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งาน</w:t>
            </w:r>
            <w:r w:rsidR="00B634DD"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ถ่ายทอดระบบทางไกล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EBD1" w14:textId="77777777" w:rsidR="00507E36" w:rsidRPr="00F36313" w:rsidRDefault="00507E36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7256" w14:textId="77777777" w:rsidR="00507E36" w:rsidRPr="00F36313" w:rsidRDefault="00507E36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3D0A" w14:textId="7752C94A" w:rsidR="00507E36" w:rsidRPr="00F36313" w:rsidRDefault="00B634DD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10</w:t>
            </w:r>
            <w:r w:rsidR="00507E36"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 xml:space="preserve"> คน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5C69" w14:textId="77777777" w:rsidR="00507E36" w:rsidRPr="00F36313" w:rsidRDefault="00507E36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10 คน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EF53" w14:textId="77777777" w:rsidR="00507E36" w:rsidRPr="00F36313" w:rsidRDefault="00507E36" w:rsidP="00F36313">
            <w:pPr>
              <w:spacing w:after="0"/>
              <w:rPr>
                <w:rFonts w:ascii="TH SarabunIT๙" w:eastAsia="MS Mincho" w:hAnsi="TH SarabunIT๙" w:cs="TH SarabunIT๙"/>
                <w:sz w:val="32"/>
                <w:szCs w:val="32"/>
                <w:lang w:eastAsia="en-US" w:bidi="th-TH"/>
              </w:rPr>
            </w:pPr>
            <w:r w:rsidRPr="00F3631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en-US" w:bidi="th-TH"/>
              </w:rPr>
              <w:t>10 คน</w:t>
            </w:r>
          </w:p>
        </w:tc>
      </w:tr>
    </w:tbl>
    <w:p w14:paraId="4DDECCFA" w14:textId="6F8BBCCD" w:rsidR="007F3ECD" w:rsidRDefault="007F3ECD" w:rsidP="00F36313">
      <w:pPr>
        <w:pStyle w:val="ListParagraph"/>
        <w:spacing w:after="0"/>
        <w:ind w:left="360"/>
        <w:contextualSpacing w:val="0"/>
        <w:rPr>
          <w:rFonts w:ascii="TH SarabunIT๙" w:eastAsia="Batang" w:hAnsi="TH SarabunIT๙" w:cs="TH SarabunIT๙"/>
          <w:sz w:val="32"/>
          <w:szCs w:val="32"/>
          <w:lang w:val="en-US" w:bidi="th-TH"/>
        </w:rPr>
      </w:pPr>
    </w:p>
    <w:p w14:paraId="5ED70A38" w14:textId="3BDAA84F" w:rsidR="00B958DF" w:rsidRDefault="00B958DF" w:rsidP="00F36313">
      <w:pPr>
        <w:pStyle w:val="ListParagraph"/>
        <w:spacing w:after="0"/>
        <w:ind w:left="360"/>
        <w:contextualSpacing w:val="0"/>
        <w:rPr>
          <w:rFonts w:ascii="TH SarabunIT๙" w:eastAsia="Batang" w:hAnsi="TH SarabunIT๙" w:cs="TH SarabunIT๙"/>
          <w:sz w:val="32"/>
          <w:szCs w:val="32"/>
          <w:lang w:val="en-US" w:bidi="th-TH"/>
        </w:rPr>
      </w:pPr>
    </w:p>
    <w:p w14:paraId="4E77A0B6" w14:textId="7463A002" w:rsidR="00B958DF" w:rsidRDefault="00B958DF" w:rsidP="00F36313">
      <w:pPr>
        <w:pStyle w:val="ListParagraph"/>
        <w:spacing w:after="0"/>
        <w:ind w:left="360"/>
        <w:contextualSpacing w:val="0"/>
        <w:rPr>
          <w:rFonts w:ascii="TH SarabunIT๙" w:eastAsia="Batang" w:hAnsi="TH SarabunIT๙" w:cs="TH SarabunIT๙"/>
          <w:sz w:val="32"/>
          <w:szCs w:val="32"/>
          <w:lang w:val="en-US" w:bidi="th-TH"/>
        </w:rPr>
      </w:pPr>
    </w:p>
    <w:p w14:paraId="2CFE4FB5" w14:textId="6AB7E7F6" w:rsidR="00B958DF" w:rsidRDefault="00B958DF" w:rsidP="00F36313">
      <w:pPr>
        <w:pStyle w:val="ListParagraph"/>
        <w:spacing w:after="0"/>
        <w:ind w:left="360"/>
        <w:contextualSpacing w:val="0"/>
        <w:rPr>
          <w:rFonts w:ascii="TH SarabunIT๙" w:eastAsia="Batang" w:hAnsi="TH SarabunIT๙" w:cs="TH SarabunIT๙"/>
          <w:sz w:val="32"/>
          <w:szCs w:val="32"/>
          <w:lang w:val="en-US" w:bidi="th-TH"/>
        </w:rPr>
      </w:pPr>
    </w:p>
    <w:p w14:paraId="2C4AC8DF" w14:textId="166587C8" w:rsidR="00B958DF" w:rsidRDefault="00B958DF" w:rsidP="00F36313">
      <w:pPr>
        <w:pStyle w:val="ListParagraph"/>
        <w:spacing w:after="0"/>
        <w:ind w:left="360"/>
        <w:contextualSpacing w:val="0"/>
        <w:rPr>
          <w:rFonts w:ascii="TH SarabunIT๙" w:eastAsia="Batang" w:hAnsi="TH SarabunIT๙" w:cs="TH SarabunIT๙"/>
          <w:sz w:val="32"/>
          <w:szCs w:val="32"/>
          <w:lang w:val="en-US" w:bidi="th-TH"/>
        </w:rPr>
      </w:pPr>
    </w:p>
    <w:p w14:paraId="5016CC69" w14:textId="34C23D18" w:rsidR="00B958DF" w:rsidRDefault="00B958DF" w:rsidP="00F36313">
      <w:pPr>
        <w:pStyle w:val="ListParagraph"/>
        <w:spacing w:after="0"/>
        <w:ind w:left="360"/>
        <w:contextualSpacing w:val="0"/>
        <w:rPr>
          <w:rFonts w:ascii="TH SarabunIT๙" w:eastAsia="Batang" w:hAnsi="TH SarabunIT๙" w:cs="TH SarabunIT๙"/>
          <w:sz w:val="32"/>
          <w:szCs w:val="32"/>
          <w:lang w:val="en-US" w:bidi="th-TH"/>
        </w:rPr>
      </w:pPr>
    </w:p>
    <w:p w14:paraId="1AAE8216" w14:textId="77777777" w:rsidR="00B958DF" w:rsidRPr="00F36313" w:rsidRDefault="00B958DF" w:rsidP="00F36313">
      <w:pPr>
        <w:pStyle w:val="ListParagraph"/>
        <w:spacing w:after="0"/>
        <w:ind w:left="360"/>
        <w:contextualSpacing w:val="0"/>
        <w:rPr>
          <w:rFonts w:ascii="TH SarabunIT๙" w:eastAsia="Batang" w:hAnsi="TH SarabunIT๙" w:cs="TH SarabunIT๙"/>
          <w:sz w:val="32"/>
          <w:szCs w:val="32"/>
          <w:lang w:val="en-US" w:bidi="th-TH"/>
        </w:rPr>
      </w:pPr>
    </w:p>
    <w:p w14:paraId="31FA5C0D" w14:textId="54E1F0AE" w:rsidR="00F36313" w:rsidRPr="00F36313" w:rsidRDefault="00C0036C" w:rsidP="00F36313">
      <w:pPr>
        <w:shd w:val="clear" w:color="auto" w:fill="E2F3FA" w:themeFill="accent5" w:themeFillTint="33"/>
        <w:spacing w:after="0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F36313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lastRenderedPageBreak/>
        <w:t>กลยุทธ์ความต่อเนื่อง (</w:t>
      </w:r>
      <w:r w:rsidRPr="00F36313">
        <w:rPr>
          <w:rFonts w:ascii="TH SarabunIT๙" w:hAnsi="TH SarabunIT๙" w:cs="TH SarabunIT๙"/>
          <w:b/>
          <w:bCs/>
          <w:sz w:val="36"/>
          <w:szCs w:val="36"/>
        </w:rPr>
        <w:t>Business Continuity Strategy</w:t>
      </w:r>
      <w:r w:rsidRPr="00F36313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)</w:t>
      </w:r>
    </w:p>
    <w:p w14:paraId="438BC6AB" w14:textId="77777777" w:rsidR="00F36313" w:rsidRDefault="00F36313" w:rsidP="00F3631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5BFD1DCB" w14:textId="7ADB20F1" w:rsidR="0030082E" w:rsidRPr="00F36313" w:rsidRDefault="00C0036C" w:rsidP="00F36313">
      <w:pPr>
        <w:spacing w:after="0"/>
        <w:ind w:left="851"/>
        <w:rPr>
          <w:rFonts w:ascii="TH SarabunIT๙" w:hAnsi="TH SarabunIT๙" w:cs="TH SarabunIT๙"/>
          <w:sz w:val="32"/>
          <w:szCs w:val="32"/>
          <w:lang w:bidi="th-TH"/>
        </w:rPr>
      </w:pPr>
      <w:r w:rsidRPr="00F36313">
        <w:rPr>
          <w:rFonts w:ascii="TH SarabunIT๙" w:hAnsi="TH SarabunIT๙" w:cs="TH SarabunIT๙"/>
          <w:sz w:val="32"/>
          <w:szCs w:val="32"/>
          <w:cs/>
          <w:lang w:bidi="th-TH"/>
        </w:rPr>
        <w:t>กลยุทธ์ความต่อเนื่อง เป็นแนวทางในการจัดหาและบริหารจัดการทรัพยากรให้มีความ</w:t>
      </w:r>
    </w:p>
    <w:p w14:paraId="3D97C39A" w14:textId="5DCD9FF7" w:rsidR="00F36313" w:rsidRDefault="00C0036C" w:rsidP="00F36313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 w:rsidRPr="00F36313">
        <w:rPr>
          <w:rFonts w:ascii="TH SarabunIT๙" w:hAnsi="TH SarabunIT๙" w:cs="TH SarabunIT๙"/>
          <w:sz w:val="32"/>
          <w:szCs w:val="32"/>
          <w:cs/>
          <w:lang w:bidi="th-TH"/>
        </w:rPr>
        <w:t>พร้อมเมื่</w:t>
      </w:r>
      <w:r w:rsidR="00F36313">
        <w:rPr>
          <w:rFonts w:ascii="TH SarabunIT๙" w:hAnsi="TH SarabunIT๙" w:cs="TH SarabunIT๙" w:hint="cs"/>
          <w:sz w:val="32"/>
          <w:szCs w:val="32"/>
          <w:cs/>
          <w:lang w:bidi="th-TH"/>
        </w:rPr>
        <w:t>อ</w:t>
      </w:r>
      <w:r w:rsidRPr="00F3631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เกิดสภาวะวิกฤต ซึ่งพิจารณาทรัพยากรใน 5 ด้าน </w:t>
      </w:r>
      <w:r w:rsidR="00F3631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ดังตาราง 8</w:t>
      </w:r>
    </w:p>
    <w:p w14:paraId="1074B1F8" w14:textId="56C98D0D" w:rsidR="00C0036C" w:rsidRPr="00F36313" w:rsidRDefault="00F36313" w:rsidP="00F36313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3631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ตารางที่  8</w:t>
      </w:r>
      <w:r w:rsidRPr="00F3631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0036C" w:rsidRPr="00F3631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กลยุทธ์ความต่อเนื่อง </w:t>
      </w:r>
      <w:r w:rsidR="00C0036C" w:rsidRPr="00F36313">
        <w:rPr>
          <w:rFonts w:ascii="TH SarabunIT๙" w:hAnsi="TH SarabunIT๙" w:cs="TH SarabunIT๙"/>
          <w:sz w:val="32"/>
          <w:szCs w:val="32"/>
          <w:cs/>
          <w:lang w:val="en-US" w:bidi="th-TH"/>
        </w:rPr>
        <w:t>(</w:t>
      </w:r>
      <w:r w:rsidR="00C0036C" w:rsidRPr="00F36313">
        <w:rPr>
          <w:rFonts w:ascii="TH SarabunIT๙" w:hAnsi="TH SarabunIT๙" w:cs="TH SarabunIT๙"/>
          <w:sz w:val="32"/>
          <w:szCs w:val="32"/>
          <w:lang w:val="en-US"/>
        </w:rPr>
        <w:t>B</w:t>
      </w:r>
      <w:proofErr w:type="spellStart"/>
      <w:r w:rsidR="00C0036C" w:rsidRPr="00F36313">
        <w:rPr>
          <w:rFonts w:ascii="TH SarabunIT๙" w:hAnsi="TH SarabunIT๙" w:cs="TH SarabunIT๙"/>
          <w:sz w:val="32"/>
          <w:szCs w:val="32"/>
        </w:rPr>
        <w:t>usiness</w:t>
      </w:r>
      <w:proofErr w:type="spellEnd"/>
      <w:r w:rsidR="00C0036C" w:rsidRPr="00F36313">
        <w:rPr>
          <w:rFonts w:ascii="TH SarabunIT๙" w:hAnsi="TH SarabunIT๙" w:cs="TH SarabunIT๙"/>
          <w:sz w:val="32"/>
          <w:szCs w:val="32"/>
        </w:rPr>
        <w:t xml:space="preserve"> Continuity Strategy</w:t>
      </w:r>
      <w:r w:rsidR="00C0036C" w:rsidRPr="00F36313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027"/>
        <w:gridCol w:w="1804"/>
        <w:gridCol w:w="5634"/>
      </w:tblGrid>
      <w:tr w:rsidR="00C0036C" w:rsidRPr="00F36313" w14:paraId="0A2CE09E" w14:textId="77777777" w:rsidTr="00C806A0">
        <w:trPr>
          <w:tblHeader/>
          <w:jc w:val="center"/>
        </w:trPr>
        <w:tc>
          <w:tcPr>
            <w:tcW w:w="3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14:paraId="67DC25B2" w14:textId="77777777" w:rsidR="00C0036C" w:rsidRPr="00F36313" w:rsidRDefault="00C0036C" w:rsidP="00F36313">
            <w:pPr>
              <w:pStyle w:val="Bulletlevel1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363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ทรัพยากร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14:paraId="039F1D1F" w14:textId="77777777" w:rsidR="00C0036C" w:rsidRPr="00F36313" w:rsidRDefault="00C0036C" w:rsidP="00F36313">
            <w:pPr>
              <w:pStyle w:val="Bulletlevel1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363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กลยุทธ์ความต่อเนื่อง</w:t>
            </w:r>
          </w:p>
        </w:tc>
      </w:tr>
      <w:tr w:rsidR="00C0036C" w:rsidRPr="00F36313" w14:paraId="48B4A529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1C345" w14:textId="77777777" w:rsidR="00C0036C" w:rsidRPr="00F36313" w:rsidRDefault="00C0036C" w:rsidP="00F36313">
            <w:pPr>
              <w:pStyle w:val="Bulletlevel1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F36313">
              <w:rPr>
                <w:rFonts w:ascii="TH SarabunIT๙" w:hAnsi="TH SarabunIT๙" w:cs="TH SarabunIT๙"/>
                <w:noProof/>
                <w:color w:val="auto"/>
                <w:lang w:bidi="th-TH"/>
              </w:rPr>
              <w:drawing>
                <wp:inline distT="0" distB="0" distL="0" distR="0" wp14:anchorId="23157C7B" wp14:editId="0A553009">
                  <wp:extent cx="1002030" cy="647913"/>
                  <wp:effectExtent l="0" t="0" r="762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67" cy="65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9D1EE9" w14:textId="77777777" w:rsidR="00C0036C" w:rsidRPr="00F36313" w:rsidRDefault="00C0036C" w:rsidP="00F36313">
            <w:pPr>
              <w:pStyle w:val="Bulletlevel1"/>
              <w:spacing w:after="0" w:line="240" w:lineRule="auto"/>
              <w:jc w:val="lef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lang w:bidi="th-TH"/>
              </w:rPr>
            </w:pPr>
            <w:r w:rsidRPr="00F36313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  <w:lang w:bidi="th-TH"/>
              </w:rPr>
              <w:t>อาคาร/ สถานที่ปฏิบัติงานสำรอง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8DF066" w14:textId="4CB5B287" w:rsidR="00314BFD" w:rsidRPr="00F36313" w:rsidRDefault="00AD7EF6" w:rsidP="00F36313">
            <w:pPr>
              <w:numPr>
                <w:ilvl w:val="0"/>
                <w:numId w:val="8"/>
              </w:num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bidi="th-TH"/>
              </w:rPr>
              <w:t>กำหนดพื้นที่ปฏิบัติงานสำรอง</w:t>
            </w:r>
            <w:r w:rsidR="000B4B5A"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bidi="th-TH"/>
              </w:rPr>
              <w:t xml:space="preserve">ภายในอาคารสำนักงาน </w:t>
            </w:r>
            <w:r w:rsidR="00314BFD"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bidi="th-TH"/>
              </w:rPr>
              <w:br/>
            </w:r>
            <w:r w:rsidR="000B4B5A"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bidi="th-TH"/>
              </w:rPr>
              <w:t>โดยมีการสำรวจความเหมาะสมของสถานที่ ประสานงานและการเตรียมความพร้อมกับหน่วยงานเจ้าของพื้นที่</w:t>
            </w:r>
            <w:r w:rsidR="00314BFD"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14:paraId="52B79966" w14:textId="64DAF7E9" w:rsidR="00C0036C" w:rsidRPr="00F36313" w:rsidRDefault="00314BFD" w:rsidP="00F36313">
            <w:pPr>
              <w:numPr>
                <w:ilvl w:val="0"/>
                <w:numId w:val="8"/>
              </w:num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bidi="th-TH"/>
              </w:rPr>
              <w:t xml:space="preserve">กำหนดพื้นที่ของโรงเรียนในสังกัดที่มีพื้นที่เอื้ออำนวยต่อการปฏิบัติงาน มีอาคาร/ห้องประชุมเอื้ออำนวยต่อการปฏิบัติงานของส่วนกลาง </w:t>
            </w:r>
          </w:p>
          <w:p w14:paraId="190581FE" w14:textId="77777777" w:rsidR="00C0036C" w:rsidRPr="00F36313" w:rsidRDefault="000B4B5A" w:rsidP="00F36313">
            <w:pPr>
              <w:numPr>
                <w:ilvl w:val="0"/>
                <w:numId w:val="8"/>
              </w:num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bidi="th-TH"/>
              </w:rPr>
              <w:t>ในกรณีที่ความเสียหายขยายเป็นวงกว้าง  กำหนดให้ใช้พื้นที่ของหน่วยงานในสังกัด สพฐ. ที่อยู่ใกล้เคียง โดยมีการสำรวจความเหมาะสมของสถานที่ การประส</w:t>
            </w:r>
            <w:r w:rsidR="00314BFD"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bidi="th-TH"/>
              </w:rPr>
              <w:t xml:space="preserve">านงาน ความเหมาะสมของพื้นที่สำรองที่ใช้รองรับต่อจำนวนบุคลากรที่ปฏิบัติงาน </w:t>
            </w:r>
          </w:p>
          <w:p w14:paraId="6884C634" w14:textId="5CB9C57E" w:rsidR="00F36313" w:rsidRPr="00F36313" w:rsidRDefault="00F36313" w:rsidP="00F36313">
            <w:pPr>
              <w:numPr>
                <w:ilvl w:val="0"/>
                <w:numId w:val="8"/>
              </w:num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en-US" w:bidi="th-TH"/>
              </w:rPr>
              <w:t>การจัดทำแผนซ้อมหนีภัยฉุกเฉิน เช่น แผนซ้อมหนีไฟไหม้/แผ่นดินไหว</w:t>
            </w:r>
          </w:p>
        </w:tc>
      </w:tr>
      <w:tr w:rsidR="00C0036C" w:rsidRPr="00F36313" w14:paraId="10A76B1D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101CA" w14:textId="77777777" w:rsidR="00C0036C" w:rsidRPr="00F36313" w:rsidRDefault="00C0036C" w:rsidP="00F36313">
            <w:pPr>
              <w:pStyle w:val="Bulletlevel1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color w:val="auto"/>
                <w:sz w:val="32"/>
                <w:szCs w:val="32"/>
                <w:lang w:eastAsia="ja-JP" w:bidi="th-TH"/>
              </w:rPr>
            </w:pPr>
            <w:r w:rsidRPr="00F36313">
              <w:rPr>
                <w:rFonts w:ascii="TH SarabunIT๙" w:hAnsi="TH SarabunIT๙" w:cs="TH SarabunIT๙"/>
                <w:noProof/>
                <w:color w:val="auto"/>
                <w:lang w:bidi="th-TH"/>
              </w:rPr>
              <w:drawing>
                <wp:inline distT="0" distB="0" distL="0" distR="0" wp14:anchorId="01208956" wp14:editId="58416755">
                  <wp:extent cx="981075" cy="832133"/>
                  <wp:effectExtent l="0" t="0" r="0" b="635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211" cy="84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1E91CD" w14:textId="77777777" w:rsidR="00C0036C" w:rsidRPr="00F36313" w:rsidRDefault="00C0036C" w:rsidP="00F36313">
            <w:pPr>
              <w:pStyle w:val="Bulletlevel1"/>
              <w:spacing w:after="0" w:line="240" w:lineRule="auto"/>
              <w:jc w:val="lef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lang w:bidi="th-TH"/>
              </w:rPr>
            </w:pPr>
            <w:r w:rsidRPr="00F36313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  <w:lang w:bidi="th-TH"/>
              </w:rPr>
              <w:t>วัสดุอุปกรณ์ที่สำคัญ / การจัดหาจัดส่งวัสดุอุปกรณ์ที่สำคัญ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A51E68" w14:textId="07696873" w:rsidR="00C0036C" w:rsidRPr="00F36313" w:rsidRDefault="00465219" w:rsidP="00F36313">
            <w:pPr>
              <w:numPr>
                <w:ilvl w:val="0"/>
                <w:numId w:val="9"/>
              </w:num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bidi="th-TH"/>
              </w:rPr>
              <w:t>กำหนดจัดหาคอมพิวเตอร์สำรองทั้งในรูปแบบ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lang w:val="en-US" w:bidi="th-TH"/>
              </w:rPr>
              <w:t xml:space="preserve"> PC </w:t>
            </w:r>
            <w:r w:rsidR="00156716">
              <w:rPr>
                <w:rFonts w:ascii="TH SarabunIT๙" w:eastAsia="Batang" w:hAnsi="TH SarabunIT๙" w:cs="TH SarabunIT๙"/>
                <w:sz w:val="32"/>
                <w:szCs w:val="32"/>
                <w:cs/>
                <w:lang w:val="en-US" w:bidi="th-TH"/>
              </w:rPr>
              <w:t>และโน๊ตบุ๊ค  พร้อมเครื่องปริ๊น</w:t>
            </w:r>
            <w:r w:rsidR="00156716"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val="en-US" w:bidi="th-TH"/>
              </w:rPr>
              <w:t>เตอร์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val="en-US" w:bidi="th-TH"/>
              </w:rPr>
              <w:t xml:space="preserve">  ให้มีความเหมาะสมกับการใช้งานของแต่ละสำนัก</w:t>
            </w:r>
          </w:p>
          <w:p w14:paraId="17DFA270" w14:textId="647209B9" w:rsidR="00465219" w:rsidRPr="00F36313" w:rsidRDefault="00465219" w:rsidP="00F36313">
            <w:pPr>
              <w:numPr>
                <w:ilvl w:val="0"/>
                <w:numId w:val="9"/>
              </w:num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val="en-US" w:bidi="th-TH"/>
              </w:rPr>
              <w:t xml:space="preserve">ติดตั้งอุปกรณ์เชื่อมโยงผ่านเครือข่ายอินเตอร์เน็ต เข้าสู่ระบบเทคโนโลยีของหน่วยงานและหน่วยงานอื่นที่เกี่ยวข้องได้ เช่น ติดตั้งระบบเครือข่ายเชื่อมโยงกับกรมบัญชีกลางสำหรับการจัดทำข้อมูลในระบบ 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lang w:val="en-US" w:bidi="th-TH"/>
              </w:rPr>
              <w:t>GF</w:t>
            </w:r>
            <w:r w:rsidR="007E7C2B">
              <w:rPr>
                <w:rFonts w:ascii="TH SarabunIT๙" w:eastAsia="Batang" w:hAnsi="TH SarabunIT๙" w:cs="TH SarabunIT๙"/>
                <w:sz w:val="32"/>
                <w:szCs w:val="32"/>
                <w:lang w:val="en-US" w:bidi="th-TH"/>
              </w:rPr>
              <w:t>MIS</w:t>
            </w:r>
          </w:p>
          <w:p w14:paraId="01049B93" w14:textId="77777777" w:rsidR="00465219" w:rsidRPr="00F36313" w:rsidRDefault="00465219" w:rsidP="00F36313">
            <w:pPr>
              <w:numPr>
                <w:ilvl w:val="0"/>
                <w:numId w:val="9"/>
              </w:num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val="en-US" w:bidi="th-TH"/>
              </w:rPr>
              <w:t>สรรหาอุปกรณ์วิทยุสื่อสาร สำหรับบุคลากรทุกสำนักเพื่อใช้สำหรับติดต่อกรณีฉุกเฉิน</w:t>
            </w:r>
          </w:p>
          <w:p w14:paraId="58A47E38" w14:textId="72796E6A" w:rsidR="00465219" w:rsidRPr="00F36313" w:rsidRDefault="00465219" w:rsidP="00F36313">
            <w:pPr>
              <w:numPr>
                <w:ilvl w:val="0"/>
                <w:numId w:val="9"/>
              </w:num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val="en-US" w:bidi="th-TH"/>
              </w:rPr>
              <w:t xml:space="preserve"> กำหนดการขออนุญาตขนย้ายเครื่องคอมพิวเตอร์ 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lang w:val="en-US" w:bidi="th-TH"/>
              </w:rPr>
              <w:t xml:space="preserve">PC 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val="en-US" w:bidi="th-TH"/>
              </w:rPr>
              <w:t>และโน๊ตบุ๊คที่เป็นครุภัณฑ์สำหรับการปฏิบัติงาน ณ สถานที่สำรองของบุคลากรเป็นการชั่วคราว โดยต้องได้รับอนุญาตจากหัวหน้าคณะบริหารความต่อเนื่องก่อน</w:t>
            </w:r>
            <w:r w:rsidR="00B64EFC"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val="en-US" w:bidi="th-TH"/>
              </w:rPr>
              <w:t>เคลื่อนย้าย</w:t>
            </w:r>
          </w:p>
          <w:p w14:paraId="2E94E83B" w14:textId="77777777" w:rsidR="00465219" w:rsidRPr="00B958DF" w:rsidRDefault="00EA5FAD" w:rsidP="00F36313">
            <w:pPr>
              <w:numPr>
                <w:ilvl w:val="0"/>
                <w:numId w:val="9"/>
              </w:num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val="en-US" w:bidi="th-TH"/>
              </w:rPr>
              <w:t>วัสดุอุปกรณ์ ในกรณีโรคระบาด ขอให้เตรียมวัสดุอุปกรณ์ป้องกันการติดต่อ เช่น หน้ากาก เจลล้างมือ  แอลกอฮอล์ อุปกรณ์วัดไข้ ฯลฯ</w:t>
            </w:r>
          </w:p>
          <w:p w14:paraId="49A27178" w14:textId="77777777" w:rsidR="00B958DF" w:rsidRDefault="00B958DF" w:rsidP="00B958DF">
            <w:p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val="en-US" w:bidi="th-TH"/>
              </w:rPr>
            </w:pPr>
          </w:p>
          <w:p w14:paraId="3E384B24" w14:textId="2BF3F8F4" w:rsidR="00B958DF" w:rsidRPr="00F36313" w:rsidRDefault="00B958DF" w:rsidP="00B958DF">
            <w:p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C0036C" w:rsidRPr="00F36313" w14:paraId="5C2EA93B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4F282" w14:textId="77777777" w:rsidR="00C0036C" w:rsidRPr="00F36313" w:rsidRDefault="00C0036C" w:rsidP="00F36313">
            <w:pPr>
              <w:pStyle w:val="Bulletlevel1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color w:val="auto"/>
                <w:sz w:val="32"/>
                <w:szCs w:val="32"/>
                <w:lang w:eastAsia="ja-JP" w:bidi="th-TH"/>
              </w:rPr>
            </w:pPr>
            <w:r w:rsidRPr="00F36313">
              <w:rPr>
                <w:rFonts w:ascii="TH SarabunIT๙" w:hAnsi="TH SarabunIT๙" w:cs="TH SarabunIT๙"/>
                <w:noProof/>
                <w:color w:val="auto"/>
                <w:lang w:bidi="th-TH"/>
              </w:rPr>
              <w:lastRenderedPageBreak/>
              <w:drawing>
                <wp:inline distT="0" distB="0" distL="0" distR="0" wp14:anchorId="6025FF78" wp14:editId="2CC690DC">
                  <wp:extent cx="923925" cy="744914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87" cy="75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9816D3" w14:textId="77777777" w:rsidR="00C0036C" w:rsidRPr="00F36313" w:rsidRDefault="00C0036C" w:rsidP="00F36313">
            <w:pPr>
              <w:pStyle w:val="Bulletlevel1"/>
              <w:spacing w:after="0" w:line="240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lang w:bidi="th-TH"/>
              </w:rPr>
            </w:pPr>
            <w:r w:rsidRPr="00F36313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  <w:lang w:bidi="th-TH"/>
              </w:rPr>
              <w:t>เทคโนโลยี</w:t>
            </w:r>
          </w:p>
          <w:p w14:paraId="14B0A64D" w14:textId="77777777" w:rsidR="00C0036C" w:rsidRPr="00F36313" w:rsidRDefault="00C0036C" w:rsidP="00F36313">
            <w:pPr>
              <w:pStyle w:val="Bulletlevel1"/>
              <w:spacing w:after="0" w:line="240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lang w:bidi="th-TH"/>
              </w:rPr>
            </w:pPr>
            <w:r w:rsidRPr="00F36313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  <w:lang w:bidi="th-TH"/>
              </w:rPr>
              <w:t>สารสนเทศและ</w:t>
            </w:r>
          </w:p>
          <w:p w14:paraId="57E895F0" w14:textId="77777777" w:rsidR="00C0036C" w:rsidRPr="00F36313" w:rsidRDefault="00C0036C" w:rsidP="00F36313">
            <w:pPr>
              <w:pStyle w:val="Bulletlevel1"/>
              <w:spacing w:after="0" w:line="240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lang w:bidi="th-TH"/>
              </w:rPr>
            </w:pPr>
            <w:r w:rsidRPr="00F36313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  <w:lang w:bidi="th-TH"/>
              </w:rPr>
              <w:t>ข้อมูลที่สำคัญ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97D31A" w14:textId="522519C9" w:rsidR="00B64EFC" w:rsidRPr="00F36313" w:rsidRDefault="00B64EFC" w:rsidP="00F36313">
            <w:pPr>
              <w:numPr>
                <w:ilvl w:val="0"/>
                <w:numId w:val="10"/>
              </w:num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มอบหมาย สทร. เป็นสำนักหลักรับผิดชอบด้านเทคโนโลยีสารสนเทศ การสื่อสารผ่านระบบเครือข่าย วีดีโอทางไกล และ สนผ. ดูแลระบบ</w:t>
            </w:r>
            <w:r w:rsidRPr="00F3631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ข้อมูลสารสนเทศที่ใช้ในการปฏิบัติงาน</w:t>
            </w:r>
          </w:p>
          <w:p w14:paraId="60A99C71" w14:textId="6F6D5D12" w:rsidR="00B64EFC" w:rsidRPr="00F36313" w:rsidRDefault="00B64EFC" w:rsidP="00F36313">
            <w:pPr>
              <w:numPr>
                <w:ilvl w:val="0"/>
                <w:numId w:val="10"/>
              </w:num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มอบหมาย สทร.  เป็นผู้รับผิดชอบการสำรองข้อมูล</w:t>
            </w:r>
            <w:r w:rsidRPr="00F36313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(</w:t>
            </w:r>
            <w:r w:rsidRPr="00F36313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Application</w:t>
            </w:r>
            <w:r w:rsidRPr="00F36313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/</w:t>
            </w:r>
            <w:r w:rsidRPr="00F36313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Database</w:t>
            </w:r>
            <w:r w:rsidRPr="00F36313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) และระบบเครือข่ายของหน่วยงาน</w:t>
            </w:r>
          </w:p>
          <w:p w14:paraId="5F34493E" w14:textId="77777777" w:rsidR="00B64EFC" w:rsidRPr="00F36313" w:rsidRDefault="00B64EFC" w:rsidP="00F36313">
            <w:pPr>
              <w:numPr>
                <w:ilvl w:val="0"/>
                <w:numId w:val="10"/>
              </w:num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bidi="th-TH"/>
              </w:rPr>
              <w:t xml:space="preserve">สำรองระบบสารสนเทศที่สำคัญบน 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lang w:val="en-US" w:bidi="th-TH"/>
              </w:rPr>
              <w:t>Cloud</w:t>
            </w:r>
          </w:p>
          <w:p w14:paraId="68929387" w14:textId="36AF3D5B" w:rsidR="00B64EFC" w:rsidRPr="00F36313" w:rsidRDefault="00B64EFC" w:rsidP="00F36313">
            <w:pPr>
              <w:numPr>
                <w:ilvl w:val="0"/>
                <w:numId w:val="10"/>
              </w:num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ข้อมูลสารสนเทศที่สำคัญได้แก่ </w:t>
            </w:r>
            <w:r w:rsidRPr="00F36313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 xml:space="preserve">DMC </w:t>
            </w:r>
            <w:r w:rsidRPr="00F36313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ข้อมูล </w:t>
            </w:r>
            <w:r w:rsidRPr="00F36313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 xml:space="preserve">SET  </w:t>
            </w:r>
            <w:r w:rsidRPr="00F36313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ข้อมูล </w:t>
            </w:r>
            <w:r w:rsidRPr="00F36313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 xml:space="preserve">School MIS  </w:t>
            </w:r>
            <w:r w:rsidRPr="00F36313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ข้อมูลผลสัมฤทธิ์ทางการเรียน </w:t>
            </w:r>
            <w:r w:rsidRPr="00F36313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O</w:t>
            </w:r>
            <w:r w:rsidRPr="00F36313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-</w:t>
            </w:r>
            <w:r w:rsidRPr="00F36313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 xml:space="preserve">Net, NT, PISA </w:t>
            </w:r>
            <w:r w:rsidR="00B958DF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ฯลฯ</w:t>
            </w:r>
          </w:p>
          <w:p w14:paraId="10CCFA59" w14:textId="5FF64148" w:rsidR="00C0036C" w:rsidRPr="00F36313" w:rsidRDefault="00B64EFC" w:rsidP="00F36313">
            <w:pPr>
              <w:numPr>
                <w:ilvl w:val="0"/>
                <w:numId w:val="10"/>
              </w:num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bidi="th-TH"/>
              </w:rPr>
              <w:t xml:space="preserve">ข้อมูลสนับสนุนการปฏิบัติงานของเจ้าหน้าที่ ข้อมูลแผนงบประมาณฯ ข้อมูลบุคลากร 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lang w:val="en-US" w:bidi="th-TH"/>
              </w:rPr>
              <w:t xml:space="preserve">HRMS 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val="en-US" w:bidi="th-TH"/>
              </w:rPr>
              <w:t xml:space="preserve">ข้อมูลสิ่งก่อสร้างครุภัณฑ์ 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lang w:val="en-US" w:bidi="th-TH"/>
              </w:rPr>
              <w:t>B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val="en-US" w:bidi="th-TH"/>
              </w:rPr>
              <w:t>-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lang w:val="en-US" w:bidi="th-TH"/>
              </w:rPr>
              <w:t>OBEC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val="en-US" w:bidi="th-TH"/>
              </w:rPr>
              <w:t xml:space="preserve"> ข้อมูลการกำกับติดตาม 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lang w:val="en-US" w:bidi="th-TH"/>
              </w:rPr>
              <w:t>E MIS, KRS</w:t>
            </w:r>
          </w:p>
          <w:p w14:paraId="22ACD9DD" w14:textId="0B54B22E" w:rsidR="00B64EFC" w:rsidRPr="00F36313" w:rsidRDefault="00B64EFC" w:rsidP="00F36313">
            <w:pPr>
              <w:numPr>
                <w:ilvl w:val="0"/>
                <w:numId w:val="10"/>
              </w:num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en-US" w:bidi="th-TH"/>
              </w:rPr>
              <w:t>ข้อมูลการติดต่อของบุคค</w:t>
            </w:r>
            <w:r w:rsidR="000812B3"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en-US" w:bidi="th-TH"/>
              </w:rPr>
              <w:t>ล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en-US" w:bidi="th-TH"/>
              </w:rPr>
              <w:t>หลัก  เบอร์โทรติดต่</w:t>
            </w:r>
            <w:r w:rsidR="000812B3"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en-US" w:bidi="th-TH"/>
              </w:rPr>
              <w:t>อ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en-US" w:bidi="th-TH"/>
              </w:rPr>
              <w:t xml:space="preserve"> /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lang w:val="en-US" w:eastAsia="en-US" w:bidi="th-TH"/>
              </w:rPr>
              <w:t>Line ID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val="en-US" w:eastAsia="en-US" w:bidi="th-TH"/>
              </w:rPr>
              <w:t xml:space="preserve">/ 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lang w:val="en-US" w:eastAsia="en-US" w:bidi="th-TH"/>
              </w:rPr>
              <w:t xml:space="preserve">Email 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val="en-US" w:eastAsia="en-US" w:bidi="th-TH"/>
              </w:rPr>
              <w:t xml:space="preserve">จัดทำ 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lang w:val="en-US" w:eastAsia="en-US" w:bidi="th-TH"/>
              </w:rPr>
              <w:t xml:space="preserve">Calling Tree 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val="en-US" w:eastAsia="en-US" w:bidi="th-TH"/>
              </w:rPr>
              <w:t xml:space="preserve">และ 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lang w:val="en-US" w:eastAsia="en-US" w:bidi="th-TH"/>
              </w:rPr>
              <w:t xml:space="preserve">Line Group 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val="en-US" w:eastAsia="en-US" w:bidi="th-TH"/>
              </w:rPr>
              <w:t xml:space="preserve">ของพื้นที่ร่วม /จัดทำ 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lang w:val="en-US" w:eastAsia="en-US" w:bidi="th-TH"/>
              </w:rPr>
              <w:t xml:space="preserve">Line Group </w:t>
            </w: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val="en-US" w:eastAsia="en-US" w:bidi="th-TH"/>
              </w:rPr>
              <w:t>สำหรับการปฏิบัติงาน</w:t>
            </w:r>
          </w:p>
        </w:tc>
      </w:tr>
      <w:tr w:rsidR="00C0036C" w:rsidRPr="00F36313" w14:paraId="27BC2B72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F343F" w14:textId="77777777" w:rsidR="00C0036C" w:rsidRPr="00F36313" w:rsidRDefault="00C0036C" w:rsidP="00F36313">
            <w:pPr>
              <w:pStyle w:val="Bulletlevel1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F36313">
              <w:rPr>
                <w:rFonts w:ascii="TH SarabunIT๙" w:hAnsi="TH SarabunIT๙" w:cs="TH SarabunIT๙"/>
                <w:noProof/>
                <w:color w:val="auto"/>
                <w:lang w:bidi="th-TH"/>
              </w:rPr>
              <w:drawing>
                <wp:inline distT="0" distB="0" distL="0" distR="0" wp14:anchorId="58B021D6" wp14:editId="780EE761">
                  <wp:extent cx="1000125" cy="66717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149" cy="68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241960" w14:textId="77777777" w:rsidR="00C0036C" w:rsidRPr="00F36313" w:rsidRDefault="00C0036C" w:rsidP="00F36313">
            <w:pPr>
              <w:pStyle w:val="Bulletlevel1"/>
              <w:spacing w:after="0" w:line="240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lang w:bidi="th-TH"/>
              </w:rPr>
            </w:pPr>
            <w:r w:rsidRPr="00F36313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  <w:lang w:bidi="th-TH"/>
              </w:rPr>
              <w:t>บุคลากรหลัก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EE2C1A" w14:textId="7007C69E" w:rsidR="00C0036C" w:rsidRPr="00F36313" w:rsidRDefault="00CC4FF3" w:rsidP="00F36313">
            <w:pPr>
              <w:numPr>
                <w:ilvl w:val="0"/>
                <w:numId w:val="11"/>
              </w:num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bidi="th-TH"/>
              </w:rPr>
              <w:t>กำหนดจัดสรรบุคลากรหมุนเวียนปฏิบัติงาน ณ สถานที่ทำงานที่กำหนด และกำหนดให้ใช้บุคลากรนอกหน่วยงานหรือกลุ่มงานในกรณีที่บุคลากรไม่เพียงพอหรือขาดแคลน</w:t>
            </w:r>
          </w:p>
          <w:p w14:paraId="3E9CDE0F" w14:textId="3EDCE8FE" w:rsidR="00CC4FF3" w:rsidRPr="00F36313" w:rsidRDefault="00CC4FF3" w:rsidP="00F36313">
            <w:pPr>
              <w:numPr>
                <w:ilvl w:val="0"/>
                <w:numId w:val="11"/>
              </w:num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bidi="th-TH"/>
              </w:rPr>
              <w:t>กำหนดวิธีการมอบหมายการปฏิบัติหน้าที่อย่างเป็นระบบ ระบุบุคลากรหลักและบุคลากรผู้ปฏิบัติงานสำรองอย่างชัดเจน</w:t>
            </w:r>
          </w:p>
          <w:p w14:paraId="041EAC14" w14:textId="6CEBC6E0" w:rsidR="00C0036C" w:rsidRPr="00F36313" w:rsidRDefault="00CC4FF3" w:rsidP="00F36313">
            <w:pPr>
              <w:numPr>
                <w:ilvl w:val="0"/>
                <w:numId w:val="11"/>
              </w:num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bidi="th-TH"/>
              </w:rPr>
              <w:t>กำหนดวิธีการทำงานที่เหมาะสมและชัดเจนในการมอบหมายให้บุคลากรปฏิบัติงาน ณ สถานที่สำรอง กำหนดเป้าหมายการปฏิบัติหน้าที่และรายงานผลปฏิบัติงานประจำวัน บุคลากรสามารถติดต่อประสานงานได้สะดวกตลอดเวลาทำการ</w:t>
            </w:r>
          </w:p>
        </w:tc>
      </w:tr>
      <w:tr w:rsidR="00C0036C" w:rsidRPr="00F36313" w14:paraId="58BDACE9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B8662" w14:textId="77777777" w:rsidR="00C0036C" w:rsidRPr="00F36313" w:rsidRDefault="00C0036C" w:rsidP="00F36313">
            <w:pPr>
              <w:pStyle w:val="Bulletlevel1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color w:val="auto"/>
                <w:sz w:val="32"/>
                <w:szCs w:val="32"/>
                <w:lang w:eastAsia="ja-JP" w:bidi="th-TH"/>
              </w:rPr>
            </w:pPr>
            <w:r w:rsidRPr="00F36313">
              <w:rPr>
                <w:rFonts w:ascii="TH SarabunIT๙" w:hAnsi="TH SarabunIT๙" w:cs="TH SarabunIT๙"/>
                <w:noProof/>
                <w:color w:val="auto"/>
                <w:lang w:bidi="th-TH"/>
              </w:rPr>
              <w:drawing>
                <wp:inline distT="0" distB="0" distL="0" distR="0" wp14:anchorId="6ECF6FDE" wp14:editId="27038CC3">
                  <wp:extent cx="1097280" cy="813731"/>
                  <wp:effectExtent l="0" t="0" r="7620" b="571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489" cy="82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BF52DE" w14:textId="77777777" w:rsidR="00C0036C" w:rsidRPr="00F36313" w:rsidRDefault="00C0036C" w:rsidP="00F36313">
            <w:pPr>
              <w:pStyle w:val="Bulletlevel1"/>
              <w:spacing w:after="0" w:line="240" w:lineRule="auto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F36313">
              <w:rPr>
                <w:rFonts w:ascii="TH SarabunIT๙" w:eastAsia="MS Mincho" w:hAnsi="TH SarabunIT๙" w:cs="TH SarabunIT๙"/>
                <w:b/>
                <w:bCs/>
                <w:color w:val="auto"/>
                <w:sz w:val="32"/>
                <w:szCs w:val="32"/>
                <w:cs/>
                <w:lang w:bidi="th-TH"/>
              </w:rPr>
              <w:t>คู่ค้า/ผู้ให้บริการที่สำคัญ</w:t>
            </w:r>
            <w:r w:rsidRPr="00F36313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  <w:lang w:bidi="th-TH"/>
              </w:rPr>
              <w:t>/ผู้มีส่วนได้ส่วนเสีย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795ED7" w14:textId="289B0CDB" w:rsidR="00AE100C" w:rsidRPr="00F36313" w:rsidRDefault="00AE100C" w:rsidP="00F36313">
            <w:pPr>
              <w:numPr>
                <w:ilvl w:val="0"/>
                <w:numId w:val="12"/>
              </w:num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bidi="th-TH"/>
              </w:rPr>
              <w:t>จัดตั้งศูนย์เฉพาะกิจฯ เพื่อประส</w:t>
            </w:r>
            <w:r w:rsidR="00782954">
              <w:rPr>
                <w:rFonts w:ascii="TH SarabunIT๙" w:eastAsia="Batang" w:hAnsi="TH SarabunIT๙" w:cs="TH SarabunIT๙"/>
                <w:sz w:val="32"/>
                <w:szCs w:val="32"/>
                <w:cs/>
                <w:lang w:bidi="th-TH"/>
              </w:rPr>
              <w:t>านงานการจัดการศึกษา ในช่วงวิกฤต</w:t>
            </w:r>
          </w:p>
          <w:p w14:paraId="2B387751" w14:textId="0BFE5306" w:rsidR="00F36313" w:rsidRDefault="00DE66B9" w:rsidP="00F36313">
            <w:pPr>
              <w:numPr>
                <w:ilvl w:val="0"/>
                <w:numId w:val="12"/>
              </w:numPr>
              <w:spacing w:after="0"/>
              <w:rPr>
                <w:sz w:val="32"/>
                <w:szCs w:val="32"/>
              </w:rPr>
            </w:pP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bidi="th-TH"/>
              </w:rPr>
              <w:t xml:space="preserve">เชื่อมโยงระบบเครือข่ายเพื่อให้บริการทางอินเตอร์เน็ตแก่ผู้รับบริการ เช่น การอบรมออนไลน์  การขอใบเทียบวุฒิออนไลน์  </w:t>
            </w:r>
          </w:p>
          <w:p w14:paraId="4714B81D" w14:textId="3696A752" w:rsidR="00F36313" w:rsidRPr="00F36313" w:rsidRDefault="00F36313" w:rsidP="00F36313">
            <w:pPr>
              <w:numPr>
                <w:ilvl w:val="0"/>
                <w:numId w:val="12"/>
              </w:num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en-US" w:bidi="th-TH"/>
              </w:rPr>
              <w:t xml:space="preserve">ประสานงานผู้รับบริการผ่านสื่อโซเชียลรูปแบบต่างๆ เช่น </w:t>
            </w:r>
            <w:proofErr w:type="spellStart"/>
            <w:r>
              <w:rPr>
                <w:rFonts w:ascii="TH SarabunIT๙" w:eastAsia="Batang" w:hAnsi="TH SarabunIT๙" w:cs="TH SarabunIT๙"/>
                <w:sz w:val="32"/>
                <w:szCs w:val="32"/>
                <w:lang w:val="en-US" w:eastAsia="en-US" w:bidi="th-TH"/>
              </w:rPr>
              <w:t>Fackbook</w:t>
            </w:r>
            <w:proofErr w:type="spellEnd"/>
            <w:r>
              <w:rPr>
                <w:rFonts w:ascii="TH SarabunIT๙" w:eastAsia="Batang" w:hAnsi="TH SarabunIT๙" w:cs="TH SarabunIT๙"/>
                <w:sz w:val="32"/>
                <w:szCs w:val="32"/>
                <w:lang w:val="en-US" w:eastAsia="en-US" w:bidi="th-TH"/>
              </w:rPr>
              <w:t xml:space="preserve">  Line  Website </w:t>
            </w:r>
            <w:r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val="en-US" w:eastAsia="en-US" w:bidi="th-TH"/>
              </w:rPr>
              <w:t>การประชาสัมพันธ์บิลบอร์ด</w:t>
            </w:r>
          </w:p>
          <w:p w14:paraId="12C96FB4" w14:textId="563F8438" w:rsidR="00DE66B9" w:rsidRPr="00F36313" w:rsidRDefault="00DE66B9" w:rsidP="00F36313">
            <w:pPr>
              <w:numPr>
                <w:ilvl w:val="0"/>
                <w:numId w:val="12"/>
              </w:num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bidi="th-TH"/>
              </w:rPr>
              <w:t>จัดอุปกรณ์สำหรับการถ่ายทอดระบบทางไกล</w:t>
            </w:r>
            <w:r w:rsidR="00AE100C"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bidi="th-TH"/>
              </w:rPr>
              <w:t xml:space="preserve"> เอื้อสำหรับการประชุมถ่ายทอดนโยบาย  การถ่ายทอดการจัดการเรียนการสอนผ่านระบบทางไกลผ่านดาวเทียม</w:t>
            </w:r>
          </w:p>
          <w:p w14:paraId="2AE2C574" w14:textId="280CB62B" w:rsidR="00DE66B9" w:rsidRPr="00B958DF" w:rsidRDefault="00AE100C" w:rsidP="00F36313">
            <w:pPr>
              <w:numPr>
                <w:ilvl w:val="0"/>
                <w:numId w:val="12"/>
              </w:numPr>
              <w:spacing w:after="0"/>
              <w:rPr>
                <w:rFonts w:ascii="TH SarabunIT๙" w:eastAsia="Batang" w:hAnsi="TH SarabunIT๙" w:cs="TH SarabunIT๙"/>
                <w:sz w:val="32"/>
                <w:szCs w:val="32"/>
                <w:lang w:eastAsia="en-US"/>
              </w:rPr>
            </w:pPr>
            <w:r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bidi="th-TH"/>
              </w:rPr>
              <w:t>จัดศูนย์บริการร่วมของหน่วยงานเพื่อบริการประชาชนผู้ติดต่อขอรับบริการให้ได้รับความสะดวก รวดเร็ว ณ จุดบริการเดียว</w:t>
            </w:r>
            <w:r w:rsidR="00DE66B9" w:rsidRPr="00F36313">
              <w:rPr>
                <w:rFonts w:ascii="TH SarabunIT๙" w:eastAsia="Batang" w:hAnsi="TH SarabunIT๙" w:cs="TH SarabunIT๙"/>
                <w:sz w:val="32"/>
                <w:szCs w:val="32"/>
                <w:cs/>
                <w:lang w:bidi="th-TH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</w:tbl>
    <w:p w14:paraId="652C0E57" w14:textId="574C731A" w:rsidR="00CC6AF4" w:rsidRDefault="00CC6AF4" w:rsidP="00991859">
      <w:pPr>
        <w:jc w:val="center"/>
        <w:rPr>
          <w:rFonts w:ascii="TH SarabunIT๙" w:hAnsi="TH SarabunIT๙" w:cs="TH SarabunIT๙"/>
          <w:b/>
          <w:bCs/>
          <w:sz w:val="28"/>
          <w:szCs w:val="32"/>
          <w:lang w:bidi="th-TH"/>
        </w:rPr>
      </w:pPr>
      <w:bookmarkStart w:id="13" w:name="_Toc347490936"/>
      <w:r>
        <w:rPr>
          <w:rFonts w:ascii="TH SarabunIT๙" w:hAnsi="TH SarabunIT๙" w:cs="TH SarabunIT๙" w:hint="cs"/>
          <w:b/>
          <w:bCs/>
          <w:sz w:val="28"/>
          <w:szCs w:val="32"/>
          <w:cs/>
          <w:lang w:bidi="th-TH"/>
        </w:rPr>
        <w:lastRenderedPageBreak/>
        <w:t>ขั้นตอนการบริหารความต่อเนื่องและกอบกู้กระบวนการ</w:t>
      </w:r>
    </w:p>
    <w:tbl>
      <w:tblPr>
        <w:tblW w:w="5516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3148"/>
        <w:gridCol w:w="1984"/>
      </w:tblGrid>
      <w:tr w:rsidR="00C0036C" w:rsidRPr="00CC6AF4" w14:paraId="415043B0" w14:textId="77777777" w:rsidTr="00ED6D00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bookmarkEnd w:id="13"/>
          <w:p w14:paraId="6C061B3F" w14:textId="718E214A" w:rsidR="00C0036C" w:rsidRPr="00CC6AF4" w:rsidRDefault="00C0036C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วันที่</w:t>
            </w: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6AF4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1</w:t>
            </w: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6AF4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การตอบสนองต่อเหตุการณ์ทันที</w:t>
            </w: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 xml:space="preserve"> (ภายใน</w:t>
            </w:r>
            <w:r w:rsidRPr="00CC6AF4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6AF4"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  <w:t>24</w:t>
            </w:r>
            <w:r w:rsidRPr="00CC6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ชั่วโมง)</w:t>
            </w:r>
          </w:p>
        </w:tc>
      </w:tr>
      <w:tr w:rsidR="00C0036C" w:rsidRPr="00CC6AF4" w14:paraId="425AE7AC" w14:textId="77777777" w:rsidTr="00ED6D00">
        <w:trPr>
          <w:trHeight w:val="388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87948E" w14:textId="322BA4C7" w:rsidR="00C0036C" w:rsidRPr="00CC6AF4" w:rsidRDefault="00C0036C" w:rsidP="00362E3D">
            <w:pPr>
              <w:keepNext/>
              <w:spacing w:before="100" w:beforeAutospacing="1" w:after="100" w:afterAutospacing="1"/>
              <w:outlineLvl w:val="5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การปฏิบัติการใดๆ ให้บุคลากรของทุกกลุ่ม คำนึงถึงความปลอดภัยในชีวิตของตนเองและบุคลากรอื่น และปฏิบัติตามแนวทาง แผนเผชิญเหตุ และขั้นตอนการปฏิบัติงานที่กำหนดอย่างเคร่งครัด</w:t>
            </w:r>
          </w:p>
        </w:tc>
      </w:tr>
      <w:tr w:rsidR="00C0036C" w:rsidRPr="00CC6AF4" w14:paraId="41D1B4C2" w14:textId="77777777" w:rsidTr="00ED6D00">
        <w:trPr>
          <w:trHeight w:val="388"/>
          <w:tblHeader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9464" w14:textId="77777777" w:rsidR="00C0036C" w:rsidRPr="00CC6AF4" w:rsidRDefault="00C0036C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912D" w14:textId="77777777" w:rsidR="00C0036C" w:rsidRPr="00CC6AF4" w:rsidRDefault="00C0036C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44D0" w14:textId="77777777" w:rsidR="00C0036C" w:rsidRPr="00CC6AF4" w:rsidRDefault="00C0036C" w:rsidP="00CC6AF4">
            <w:pPr>
              <w:keepNext/>
              <w:spacing w:before="100" w:beforeAutospacing="1" w:after="100" w:afterAutospacing="1"/>
              <w:jc w:val="center"/>
              <w:outlineLvl w:val="5"/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CC6AF4" w14:paraId="72EFC8E6" w14:textId="77777777" w:rsidTr="00ED6D00">
        <w:trPr>
          <w:trHeight w:val="343"/>
          <w:tblHeader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8485" w14:textId="64965E3A" w:rsidR="007E12EF" w:rsidRPr="00362E3D" w:rsidRDefault="007E12EF" w:rsidP="006B787C">
            <w:pPr>
              <w:numPr>
                <w:ilvl w:val="0"/>
                <w:numId w:val="21"/>
              </w:numPr>
              <w:spacing w:after="0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362E3D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US" w:eastAsia="en-GB" w:bidi="th-TH"/>
              </w:rPr>
              <w:t>ติดตาม สอบถาม ประเมินสถานการณ์เหตุฉุกเฉิน เพื่อวิเคราะห์ประเมินความจำเป็นในการประกาศใช้แผนบริหารความต่อเนื่องของหน่วยงาน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551" w14:textId="77777777" w:rsidR="00362E3D" w:rsidRDefault="00F158DF" w:rsidP="006B787C">
            <w:pPr>
              <w:spacing w:after="0"/>
              <w:rPr>
                <w:rFonts w:ascii="TH SarabunIT๙" w:hAnsi="TH SarabunIT๙" w:cs="TH SarabunIT๙"/>
                <w:b/>
                <w:sz w:val="32"/>
                <w:szCs w:val="32"/>
                <w:lang w:eastAsia="en-GB" w:bidi="th-TH"/>
              </w:rPr>
            </w:pPr>
            <w:r w:rsidRPr="00362E3D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หัวหน้า</w:t>
            </w:r>
            <w:r w:rsidR="00362E3D">
              <w:rPr>
                <w:rFonts w:ascii="TH SarabunIT๙" w:hAnsi="TH SarabunIT๙" w:cs="TH SarabunIT๙" w:hint="cs"/>
                <w:b/>
                <w:sz w:val="32"/>
                <w:szCs w:val="32"/>
                <w:cs/>
                <w:lang w:eastAsia="en-GB" w:bidi="th-TH"/>
              </w:rPr>
              <w:t>คณะบริหารความต่อเนื่องหัวหน้า</w:t>
            </w:r>
            <w:r w:rsidR="00362E3D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ทีมบริหารความต่อเนื่องของแต่ละสำนัก</w:t>
            </w:r>
          </w:p>
          <w:p w14:paraId="4F87E60A" w14:textId="103A7B20" w:rsidR="00C0036C" w:rsidRPr="00362E3D" w:rsidRDefault="00C0036C" w:rsidP="006B787C">
            <w:pPr>
              <w:spacing w:after="0"/>
              <w:rPr>
                <w:rFonts w:ascii="TH SarabunIT๙" w:hAnsi="TH SarabunIT๙" w:cs="TH SarabunIT๙"/>
                <w:b/>
                <w:sz w:val="32"/>
                <w:szCs w:val="32"/>
                <w:lang w:eastAsia="en-GB" w:bidi="th-TH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F410" w14:textId="77777777" w:rsidR="00C0036C" w:rsidRPr="00362E3D" w:rsidRDefault="00C0036C" w:rsidP="00362E3D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362E3D"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C0036C" w:rsidRPr="00CC6AF4" w14:paraId="0E19C71C" w14:textId="77777777" w:rsidTr="00ED6D00">
        <w:trPr>
          <w:tblHeader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EB1B" w14:textId="2ECFB234" w:rsidR="00C0036C" w:rsidRPr="00362E3D" w:rsidRDefault="00156716" w:rsidP="006B787C">
            <w:pPr>
              <w:numPr>
                <w:ilvl w:val="0"/>
                <w:numId w:val="21"/>
              </w:numPr>
              <w:spacing w:after="0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US" w:eastAsia="en-GB" w:bidi="th-TH"/>
              </w:rPr>
              <w:t>แจ้งเหตุฉุกเฉิน วิกฤต</w:t>
            </w:r>
            <w:r w:rsidR="007E12EF" w:rsidRPr="00362E3D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US" w:eastAsia="en-GB" w:bidi="th-TH"/>
              </w:rPr>
              <w:t xml:space="preserve"> ตามกระบวนการ </w:t>
            </w:r>
            <w:r w:rsidR="007E12EF" w:rsidRPr="00362E3D">
              <w:rPr>
                <w:rFonts w:ascii="TH SarabunIT๙" w:hAnsi="TH SarabunIT๙" w:cs="TH SarabunIT๙"/>
                <w:b/>
                <w:sz w:val="32"/>
                <w:szCs w:val="32"/>
                <w:lang w:val="en-US" w:eastAsia="en-GB" w:bidi="th-TH"/>
              </w:rPr>
              <w:t xml:space="preserve">Call Tree </w:t>
            </w:r>
            <w:r w:rsidR="007E12EF" w:rsidRPr="00362E3D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US" w:eastAsia="en-GB" w:bidi="th-TH"/>
              </w:rPr>
              <w:t>ให้กับบุคลากรในส่วนงาน/กลุ่มงาน หลังจากได้รับแจ้งจากหัวหน้าทีมบริหารความต่อเนื่อง/ประธานคณะทำงานตามคำสั่ง</w:t>
            </w:r>
            <w:r w:rsidR="00362E3D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US" w:eastAsia="en-GB" w:bidi="th-TH"/>
              </w:rPr>
              <w:br/>
            </w:r>
            <w:r w:rsidR="007E12EF" w:rsidRPr="00362E3D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US" w:eastAsia="en-GB" w:bidi="th-TH"/>
              </w:rPr>
              <w:t>ที่เกี่ยวข้อง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D6B" w14:textId="388D8785" w:rsidR="00C0036C" w:rsidRPr="00362E3D" w:rsidRDefault="007E12EF" w:rsidP="006B787C">
            <w:pPr>
              <w:spacing w:after="0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362E3D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 xml:space="preserve">หัวหน้าทีมบริหารความต่อเนื่อง/คณะทำงาน </w:t>
            </w:r>
            <w:r w:rsidRPr="00362E3D">
              <w:rPr>
                <w:rFonts w:ascii="TH SarabunIT๙" w:hAnsi="TH SarabunIT๙" w:cs="TH SarabunIT๙"/>
                <w:b/>
                <w:sz w:val="32"/>
                <w:szCs w:val="32"/>
                <w:lang w:val="en-US" w:eastAsia="en-GB" w:bidi="th-TH"/>
              </w:rPr>
              <w:t>Call Tree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4E12" w14:textId="77777777" w:rsidR="00C0036C" w:rsidRPr="00362E3D" w:rsidRDefault="00C0036C" w:rsidP="006B787C">
            <w:pPr>
              <w:spacing w:after="0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362E3D"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6236D4" w:rsidRPr="00CC6AF4" w14:paraId="2C4E436D" w14:textId="77777777" w:rsidTr="00ED6D00">
        <w:trPr>
          <w:trHeight w:val="707"/>
          <w:tblHeader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23FD" w14:textId="2372A314" w:rsidR="006236D4" w:rsidRPr="00362E3D" w:rsidRDefault="006236D4" w:rsidP="006B787C">
            <w:pPr>
              <w:numPr>
                <w:ilvl w:val="0"/>
                <w:numId w:val="21"/>
              </w:numPr>
              <w:spacing w:before="100" w:beforeAutospacing="1" w:after="100" w:afterAutospacing="1"/>
              <w:ind w:left="357" w:hanging="357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362E3D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US" w:eastAsia="en-GB" w:bidi="th-TH"/>
              </w:rPr>
              <w:t>ประชุมคณะบริหารแผนความต่อเนื่องเพื่อ วิเคราะห์ประเมินสถานการณ์ ประเมินความเสียหายและผลกระทบต่อการดำเนินงานให้บริการ วิเคราะห์ทรัพยากรที่สำคัญและองค์ประกอบตามกลยุทธ์ของแผนบริหารความต่อเนื่อง</w:t>
            </w:r>
          </w:p>
          <w:p w14:paraId="3578EC93" w14:textId="365C60D7" w:rsidR="006236D4" w:rsidRPr="00362E3D" w:rsidRDefault="006236D4" w:rsidP="006B787C">
            <w:pPr>
              <w:numPr>
                <w:ilvl w:val="0"/>
                <w:numId w:val="21"/>
              </w:numPr>
              <w:spacing w:before="100" w:beforeAutospacing="1" w:after="100" w:afterAutospacing="1"/>
              <w:ind w:left="357" w:hanging="357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362E3D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US" w:eastAsia="en-GB" w:bidi="th-TH"/>
              </w:rPr>
              <w:t>วิเคราะห์ความเร่งด่วน ระดับการส่งผลกระทบต่อการปฏิบัติงานของหน่วยงาน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A8EA" w14:textId="77777777" w:rsidR="00362E3D" w:rsidRDefault="00362E3D" w:rsidP="006B787C">
            <w:pPr>
              <w:spacing w:after="0"/>
              <w:rPr>
                <w:rFonts w:ascii="TH SarabunIT๙" w:hAnsi="TH SarabunIT๙" w:cs="TH SarabunIT๙"/>
                <w:b/>
                <w:sz w:val="32"/>
                <w:szCs w:val="32"/>
                <w:lang w:eastAsia="en-GB" w:bidi="th-TH"/>
              </w:rPr>
            </w:pPr>
            <w:r w:rsidRPr="00362E3D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หัวหน้า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  <w:lang w:eastAsia="en-GB" w:bidi="th-TH"/>
              </w:rPr>
              <w:t>คณะบริหารความต่อเนื่องหัวหน้า</w:t>
            </w:r>
            <w:r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ทีมบริหารความต่อเนื่องของแต่ละสำนัก</w:t>
            </w:r>
          </w:p>
          <w:p w14:paraId="7B18A2DC" w14:textId="4C092DFA" w:rsidR="006236D4" w:rsidRPr="00362E3D" w:rsidRDefault="006236D4" w:rsidP="006B787C">
            <w:pPr>
              <w:spacing w:after="0"/>
              <w:rPr>
                <w:rFonts w:ascii="TH SarabunIT๙" w:hAnsi="TH SarabunIT๙" w:cs="TH SarabunIT๙"/>
                <w:b/>
                <w:sz w:val="32"/>
                <w:szCs w:val="32"/>
                <w:lang w:eastAsia="en-GB" w:bidi="th-TH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B7E" w14:textId="77777777" w:rsidR="006236D4" w:rsidRPr="00362E3D" w:rsidRDefault="006236D4" w:rsidP="006B787C">
            <w:pPr>
              <w:spacing w:after="0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362E3D"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sym w:font="Wingdings" w:char="F06F"/>
            </w:r>
          </w:p>
          <w:p w14:paraId="03141A30" w14:textId="3A51BCAF" w:rsidR="00ED6D00" w:rsidRDefault="00ED6D00" w:rsidP="006B787C">
            <w:pPr>
              <w:spacing w:after="0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</w:p>
          <w:p w14:paraId="6CC06ABA" w14:textId="5C4152AB" w:rsidR="006B787C" w:rsidRDefault="006B787C" w:rsidP="006B787C">
            <w:pPr>
              <w:spacing w:after="0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</w:p>
          <w:p w14:paraId="510D4D7A" w14:textId="77777777" w:rsidR="006B787C" w:rsidRDefault="006B787C" w:rsidP="006B787C">
            <w:pPr>
              <w:spacing w:after="0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</w:p>
          <w:p w14:paraId="6FAC08BE" w14:textId="03CB049E" w:rsidR="00362E3D" w:rsidRDefault="00362E3D" w:rsidP="006B787C">
            <w:pPr>
              <w:spacing w:after="0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</w:p>
          <w:p w14:paraId="6B64A3CF" w14:textId="77777777" w:rsidR="006B787C" w:rsidRPr="00362E3D" w:rsidRDefault="006B787C" w:rsidP="006B787C">
            <w:pPr>
              <w:spacing w:after="0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</w:p>
          <w:p w14:paraId="7CD902D3" w14:textId="69D22AD1" w:rsidR="006236D4" w:rsidRPr="00362E3D" w:rsidRDefault="006236D4" w:rsidP="006B787C">
            <w:pPr>
              <w:spacing w:after="0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362E3D"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ED6D00" w:rsidRPr="00CC6AF4" w14:paraId="5B7D5D1A" w14:textId="77777777" w:rsidTr="00097366">
        <w:trPr>
          <w:tblHeader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7B48" w14:textId="77777777" w:rsidR="00ED6D00" w:rsidRPr="00362E3D" w:rsidRDefault="00ED6D00" w:rsidP="006B787C">
            <w:pPr>
              <w:numPr>
                <w:ilvl w:val="0"/>
                <w:numId w:val="21"/>
              </w:numPr>
              <w:spacing w:after="0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362E3D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US" w:eastAsia="en-GB" w:bidi="th-TH"/>
              </w:rPr>
              <w:t>พิจารณาอนุมัติจัดหาสถานที่ปฏิบัติงานสำรอง บุคลากรผู้ปฏิบัติงาน อุปกรณ์สำนักงาน ระบบเทคโนโลยีที่จำเป็น</w:t>
            </w:r>
          </w:p>
          <w:p w14:paraId="23955B2A" w14:textId="77777777" w:rsidR="00ED6D00" w:rsidRPr="00362E3D" w:rsidRDefault="00ED6D00" w:rsidP="006B787C">
            <w:pPr>
              <w:numPr>
                <w:ilvl w:val="0"/>
                <w:numId w:val="21"/>
              </w:numPr>
              <w:spacing w:after="0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362E3D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US" w:eastAsia="en-GB" w:bidi="th-TH"/>
              </w:rPr>
              <w:t>ประกาศแจ้งบุคลากรในสังกัดรับทราบเพื่อเตรียมตัวเป็นแนวปฏิบัติ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FA93" w14:textId="79CCDE7F" w:rsidR="006B787C" w:rsidRDefault="006B787C" w:rsidP="006B787C">
            <w:pPr>
              <w:spacing w:after="0"/>
              <w:rPr>
                <w:rFonts w:ascii="TH SarabunIT๙" w:hAnsi="TH SarabunIT๙" w:cs="TH SarabunIT๙"/>
                <w:b/>
                <w:sz w:val="32"/>
                <w:szCs w:val="32"/>
                <w:lang w:eastAsia="en-GB" w:bidi="th-TH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  <w:lang w:eastAsia="en-GB" w:bidi="th-TH"/>
              </w:rPr>
              <w:t>สำนักอำนวยการ</w:t>
            </w:r>
          </w:p>
          <w:p w14:paraId="43809C82" w14:textId="3FFCBF2A" w:rsidR="006B787C" w:rsidRDefault="006B787C" w:rsidP="006B787C">
            <w:pPr>
              <w:spacing w:after="0"/>
              <w:rPr>
                <w:rFonts w:ascii="TH SarabunIT๙" w:hAnsi="TH SarabunIT๙" w:cs="TH SarabunIT๙"/>
                <w:b/>
                <w:sz w:val="32"/>
                <w:szCs w:val="32"/>
                <w:lang w:eastAsia="en-GB" w:bidi="th-TH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  <w:lang w:eastAsia="en-GB" w:bidi="th-TH"/>
              </w:rPr>
              <w:t>ฝ่ายบริหารทั่วไปของทุกสำนัก</w:t>
            </w:r>
          </w:p>
          <w:p w14:paraId="5E3E8626" w14:textId="2F8B18A0" w:rsidR="006B787C" w:rsidRPr="006B787C" w:rsidRDefault="006B787C" w:rsidP="006B787C">
            <w:pPr>
              <w:spacing w:after="0"/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US" w:eastAsia="en-GB" w:bidi="th-TH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  <w:lang w:val="en-US" w:eastAsia="en-GB" w:bidi="th-TH"/>
              </w:rPr>
              <w:t xml:space="preserve">Call Tree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  <w:lang w:val="en-US" w:eastAsia="en-GB" w:bidi="th-TH"/>
              </w:rPr>
              <w:t>ของสำนัก</w:t>
            </w:r>
          </w:p>
          <w:p w14:paraId="33D72437" w14:textId="3C76BD67" w:rsidR="00ED6D00" w:rsidRPr="00362E3D" w:rsidRDefault="00ED6D00" w:rsidP="006B787C">
            <w:pPr>
              <w:spacing w:after="0"/>
              <w:rPr>
                <w:rFonts w:ascii="TH SarabunIT๙" w:hAnsi="TH SarabunIT๙" w:cs="TH SarabunIT๙"/>
                <w:b/>
                <w:sz w:val="32"/>
                <w:szCs w:val="32"/>
                <w:lang w:eastAsia="en-GB" w:bidi="th-TH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B0B9" w14:textId="77777777" w:rsidR="00ED6D00" w:rsidRPr="00362E3D" w:rsidRDefault="00ED6D00" w:rsidP="006B787C">
            <w:pPr>
              <w:spacing w:after="0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362E3D"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sym w:font="Wingdings" w:char="F06F"/>
            </w:r>
          </w:p>
          <w:p w14:paraId="17D21254" w14:textId="7ECDAA76" w:rsidR="00ED6D00" w:rsidRDefault="00ED6D00" w:rsidP="006B787C">
            <w:pPr>
              <w:spacing w:after="0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</w:p>
          <w:p w14:paraId="33115C2A" w14:textId="77777777" w:rsidR="00580E91" w:rsidRPr="00362E3D" w:rsidRDefault="00580E91" w:rsidP="006B787C">
            <w:pPr>
              <w:spacing w:after="0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</w:p>
          <w:p w14:paraId="749A38AE" w14:textId="6F32C23B" w:rsidR="00ED6D00" w:rsidRPr="00362E3D" w:rsidRDefault="00ED6D00" w:rsidP="006B787C">
            <w:pPr>
              <w:spacing w:after="0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362E3D"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6236D4" w:rsidRPr="00CC6AF4" w14:paraId="1CAA3C71" w14:textId="77777777" w:rsidTr="00ED6D00">
        <w:trPr>
          <w:tblHeader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E0D8" w14:textId="77777777" w:rsidR="006236D4" w:rsidRPr="00362E3D" w:rsidRDefault="00ED6D00" w:rsidP="00362E3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362E3D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US" w:eastAsia="en-GB" w:bidi="th-TH"/>
              </w:rPr>
              <w:t>บันทึกแจ้ง และจัดทำแผนการปฏิบัติงานของทุกหน่วยงาน เมื่อต้องปฏิบัติ ณ สถานที่สำรอง</w:t>
            </w:r>
          </w:p>
          <w:p w14:paraId="56AF92F7" w14:textId="75FBECF8" w:rsidR="00ED6D00" w:rsidRPr="00362E3D" w:rsidRDefault="00ED6D00" w:rsidP="00362E3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362E3D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US" w:eastAsia="en-GB" w:bidi="th-TH"/>
              </w:rPr>
              <w:t>รายงานความคืบหน้าให้หัวหน้าคณะบริหารความต่อเนื่อง สพฐ. และรายงานที่ประชุมผู้บริหารระดับสูง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DFC7" w14:textId="296F4E3F" w:rsidR="006236D4" w:rsidRPr="00362E3D" w:rsidRDefault="00ED6D00" w:rsidP="00362E3D">
            <w:p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362E3D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ทีมบริหารความต่อเนื่องของสำนัก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7516" w14:textId="77777777" w:rsidR="00ED6D00" w:rsidRPr="00362E3D" w:rsidRDefault="00ED6D00" w:rsidP="00362E3D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362E3D"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sym w:font="Wingdings" w:char="F06F"/>
            </w:r>
          </w:p>
          <w:p w14:paraId="721EFA14" w14:textId="77777777" w:rsidR="00ED6D00" w:rsidRPr="00362E3D" w:rsidRDefault="00ED6D00" w:rsidP="00362E3D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</w:p>
          <w:p w14:paraId="3BDEB666" w14:textId="77256EF7" w:rsidR="00ED6D00" w:rsidRPr="00362E3D" w:rsidRDefault="00ED6D00" w:rsidP="00362E3D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362E3D"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sym w:font="Wingdings" w:char="F06F"/>
            </w:r>
          </w:p>
          <w:p w14:paraId="0F6123E2" w14:textId="77777777" w:rsidR="006236D4" w:rsidRPr="00362E3D" w:rsidRDefault="006236D4" w:rsidP="00362E3D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</w:p>
        </w:tc>
      </w:tr>
    </w:tbl>
    <w:p w14:paraId="50F9CACA" w14:textId="2E7088CD" w:rsidR="00C0036C" w:rsidRDefault="00C0036C" w:rsidP="00CC6AF4">
      <w:pPr>
        <w:spacing w:before="100" w:beforeAutospacing="1" w:after="100" w:afterAutospacing="1"/>
        <w:rPr>
          <w:rFonts w:ascii="TH SarabunIT๙" w:hAnsi="TH SarabunIT๙" w:cs="TH SarabunIT๙"/>
          <w:b/>
          <w:sz w:val="32"/>
          <w:szCs w:val="32"/>
          <w:lang w:val="en-US" w:eastAsia="en-US"/>
        </w:rPr>
      </w:pPr>
    </w:p>
    <w:p w14:paraId="2E3CED47" w14:textId="77777777" w:rsidR="00580E91" w:rsidRPr="00CC6AF4" w:rsidRDefault="00580E91" w:rsidP="00CC6AF4">
      <w:pPr>
        <w:spacing w:before="100" w:beforeAutospacing="1" w:after="100" w:afterAutospacing="1"/>
        <w:rPr>
          <w:rFonts w:ascii="TH SarabunIT๙" w:hAnsi="TH SarabunIT๙" w:cs="TH SarabunIT๙"/>
          <w:b/>
          <w:sz w:val="32"/>
          <w:szCs w:val="32"/>
          <w:lang w:val="en-US" w:eastAsia="en-US"/>
        </w:rPr>
      </w:pPr>
    </w:p>
    <w:tbl>
      <w:tblPr>
        <w:tblW w:w="4902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488"/>
        <w:gridCol w:w="1684"/>
      </w:tblGrid>
      <w:tr w:rsidR="00C0036C" w:rsidRPr="00CC6AF4" w14:paraId="1544D1C0" w14:textId="77777777" w:rsidTr="00C806A0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E585A5" w14:textId="77777777" w:rsidR="00C0036C" w:rsidRPr="00CC6AF4" w:rsidRDefault="00C0036C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rtl/>
                <w:cs/>
                <w:lang w:eastAsia="en-GB"/>
              </w:rPr>
            </w:pPr>
            <w:r w:rsidRPr="00CC6AF4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lastRenderedPageBreak/>
              <w:br w:type="page"/>
              <w:t xml:space="preserve">วันที่ </w:t>
            </w: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t>2</w:t>
            </w:r>
            <w:r w:rsidRPr="00CC6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GB" w:bidi="th-TH"/>
              </w:rPr>
              <w:t>-</w:t>
            </w: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lang w:val="en-US" w:eastAsia="en-GB" w:bidi="th-TH"/>
              </w:rPr>
              <w:t>7</w:t>
            </w:r>
            <w:r w:rsidRPr="00CC6AF4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US" w:eastAsia="en-GB" w:bidi="th-TH"/>
              </w:rPr>
              <w:t xml:space="preserve"> การตอบสนองในระยะสั้น</w:t>
            </w:r>
          </w:p>
        </w:tc>
      </w:tr>
      <w:tr w:rsidR="00C0036C" w:rsidRPr="00CC6AF4" w14:paraId="3E626001" w14:textId="77777777" w:rsidTr="00C806A0">
        <w:trPr>
          <w:trHeight w:val="388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2EC5AE" w14:textId="105DF36B" w:rsidR="00D37705" w:rsidRPr="00CC6AF4" w:rsidRDefault="00C0036C" w:rsidP="00D37705">
            <w:pPr>
              <w:keepNext/>
              <w:spacing w:before="100" w:beforeAutospacing="1" w:after="100" w:afterAutospacing="1"/>
              <w:outlineLvl w:val="5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การปฏิบัติการใดๆ ให้บุคลากรของทุกกลุ่ม คำนึงถึงความปลอดภัยในชีวิตของตนเองและบุคลากรอื่น และปฏิบัติตามแนวทาง แผนเผชิญเหตุ และขั้นตอนการปฏิบัติงานที่กำหนดอย่างเคร่งครัด</w:t>
            </w:r>
          </w:p>
        </w:tc>
      </w:tr>
      <w:tr w:rsidR="00C0036C" w:rsidRPr="00D37705" w14:paraId="4DA31758" w14:textId="77777777" w:rsidTr="006F2C51">
        <w:trPr>
          <w:trHeight w:val="388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DE41" w14:textId="77777777" w:rsidR="00C0036C" w:rsidRPr="00D37705" w:rsidRDefault="00C0036C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</w:pPr>
            <w:r w:rsidRPr="00D37705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3FED" w14:textId="77777777" w:rsidR="00C0036C" w:rsidRPr="00D37705" w:rsidRDefault="00C0036C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</w:pPr>
            <w:r w:rsidRPr="00D37705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388B" w14:textId="77777777" w:rsidR="00C0036C" w:rsidRPr="00D37705" w:rsidRDefault="00C0036C" w:rsidP="00CC6AF4">
            <w:pPr>
              <w:keepNext/>
              <w:spacing w:before="100" w:beforeAutospacing="1" w:after="100" w:afterAutospacing="1"/>
              <w:jc w:val="center"/>
              <w:outlineLvl w:val="5"/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</w:pPr>
            <w:r w:rsidRPr="00D37705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D37705" w14:paraId="4D114E62" w14:textId="77777777" w:rsidTr="00D37705">
        <w:trPr>
          <w:trHeight w:val="1190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E994" w14:textId="0B119195" w:rsidR="00C0036C" w:rsidRPr="00D37705" w:rsidRDefault="000B528E" w:rsidP="00CC6AF4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H SarabunIT๙" w:hAnsi="TH SarabunIT๙" w:cs="TH SarabunIT๙"/>
                <w:bCs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cs/>
                <w:lang w:val="en-US" w:eastAsia="en-GB" w:bidi="th-TH"/>
              </w:rPr>
              <w:t>ติดตามสถานการ</w:t>
            </w:r>
            <w:r w:rsidR="000812B3" w:rsidRPr="00D37705">
              <w:rPr>
                <w:rFonts w:ascii="TH SarabunIT๙" w:hAnsi="TH SarabunIT๙" w:cs="TH SarabunIT๙"/>
                <w:b/>
                <w:sz w:val="30"/>
                <w:szCs w:val="30"/>
                <w:cs/>
                <w:lang w:val="en-US" w:eastAsia="en-GB" w:bidi="th-TH"/>
              </w:rPr>
              <w:t>ณ์</w:t>
            </w: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cs/>
                <w:lang w:val="en-US" w:eastAsia="en-GB" w:bidi="th-TH"/>
              </w:rPr>
              <w:t xml:space="preserve">  การกู้กร</w:t>
            </w:r>
            <w:r w:rsidR="00156716">
              <w:rPr>
                <w:rFonts w:ascii="TH SarabunIT๙" w:hAnsi="TH SarabunIT๙" w:cs="TH SarabunIT๙"/>
                <w:b/>
                <w:sz w:val="30"/>
                <w:szCs w:val="30"/>
                <w:cs/>
                <w:lang w:val="en-US" w:eastAsia="en-GB" w:bidi="th-TH"/>
              </w:rPr>
              <w:t>ะบวนงานที่ได้รับผลกระทบจากวิกฤต</w:t>
            </w: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cs/>
                <w:lang w:val="en-US" w:eastAsia="en-GB" w:bidi="th-TH"/>
              </w:rPr>
              <w:t xml:space="preserve"> เพื่อนำมาวิเคราะห์แนวโน้มแผนการทำงานที่จำเป็น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94E" w14:textId="4EC9003A" w:rsidR="00C0036C" w:rsidRPr="00D37705" w:rsidRDefault="0029705A" w:rsidP="00CC6AF4">
            <w:p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cs/>
                <w:lang w:eastAsia="en-GB" w:bidi="th-TH"/>
              </w:rPr>
              <w:t>คณะทำงานบริหารความต่อเนื่อง สพฐ./ทีมบริหารความต่อเนื่องของสำนัก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0DAD" w14:textId="77777777" w:rsidR="00C0036C" w:rsidRPr="00D37705" w:rsidRDefault="00C0036C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  <w:sym w:font="Wingdings" w:char="F06F"/>
            </w:r>
          </w:p>
        </w:tc>
      </w:tr>
      <w:tr w:rsidR="0029705A" w:rsidRPr="00D37705" w14:paraId="6C58996F" w14:textId="77777777" w:rsidTr="00D37705">
        <w:trPr>
          <w:trHeight w:val="1223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A065" w14:textId="4A687ABE" w:rsidR="0029705A" w:rsidRPr="00D37705" w:rsidRDefault="0029705A" w:rsidP="00CC6AF4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cs/>
                <w:lang w:eastAsia="en-GB" w:bidi="th-TH"/>
              </w:rPr>
              <w:t>ตรวจสอบกับทุกสำนักในหน่วยงาน ความพร้อมและข้อจำกัดในการจัดหาทรัพยากรที่จำเป็นต้องใช้ในการบริหารความต่อเนื่อง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BCA" w14:textId="0D12D97B" w:rsidR="0029705A" w:rsidRPr="00D37705" w:rsidRDefault="0029705A" w:rsidP="00CC6AF4">
            <w:p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cs/>
                <w:lang w:eastAsia="en-GB" w:bidi="th-TH"/>
              </w:rPr>
              <w:t>คณะทำงานบริหารความต่อเนื่อง สพฐ./ทีมบริหารความต่อเนื่องของสำนัก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799" w14:textId="77777777" w:rsidR="0029705A" w:rsidRPr="00D37705" w:rsidRDefault="0029705A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  <w:sym w:font="Wingdings" w:char="F06F"/>
            </w:r>
          </w:p>
        </w:tc>
      </w:tr>
      <w:tr w:rsidR="0029705A" w:rsidRPr="00D37705" w14:paraId="7D86C4E1" w14:textId="77777777" w:rsidTr="006F2C51">
        <w:trPr>
          <w:trHeight w:val="707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D83C" w14:textId="77777777" w:rsidR="0029705A" w:rsidRPr="00D37705" w:rsidRDefault="0029705A" w:rsidP="00CC6AF4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cs/>
                <w:lang w:val="en-US" w:eastAsia="en-GB" w:bidi="th-TH"/>
              </w:rPr>
              <w:t>ประสานงานและดำเนินการจัดหาทรัพยากรที่จำเป็นต้องใช้ในการบริหารความต่อเนื่อง ได้แก่</w:t>
            </w:r>
          </w:p>
          <w:p w14:paraId="1314AC7E" w14:textId="77777777" w:rsidR="0029705A" w:rsidRPr="00D37705" w:rsidRDefault="0029705A" w:rsidP="00CC6AF4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contextualSpacing w:val="0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cs/>
                <w:lang w:eastAsia="en-GB" w:bidi="th-TH"/>
              </w:rPr>
              <w:t>สถานที่ปฏิบัติงานสำรอง</w:t>
            </w:r>
          </w:p>
          <w:p w14:paraId="3088F5E6" w14:textId="77777777" w:rsidR="0029705A" w:rsidRPr="00D37705" w:rsidRDefault="0029705A" w:rsidP="00CC6AF4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contextualSpacing w:val="0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cs/>
                <w:lang w:eastAsia="en-GB" w:bidi="th-TH"/>
              </w:rPr>
              <w:t>วัสดุอุปกณ์ที่สำคัญ</w:t>
            </w:r>
          </w:p>
          <w:p w14:paraId="62114CE0" w14:textId="77777777" w:rsidR="0029705A" w:rsidRPr="00D37705" w:rsidRDefault="0029705A" w:rsidP="00CC6AF4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contextualSpacing w:val="0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cs/>
                <w:lang w:eastAsia="en-GB" w:bidi="th-TH"/>
              </w:rPr>
              <w:t>เทคโนโลยีสารสนเทศและข้อมูลที่สำคัญ</w:t>
            </w:r>
          </w:p>
          <w:p w14:paraId="107CE795" w14:textId="77777777" w:rsidR="0029705A" w:rsidRPr="00D37705" w:rsidRDefault="0029705A" w:rsidP="00CC6AF4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contextualSpacing w:val="0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cs/>
                <w:lang w:eastAsia="en-GB" w:bidi="th-TH"/>
              </w:rPr>
              <w:t>บุคลากรหลัก</w:t>
            </w:r>
          </w:p>
          <w:p w14:paraId="331EB812" w14:textId="7FE30105" w:rsidR="0029705A" w:rsidRPr="00D37705" w:rsidRDefault="000812B3" w:rsidP="00CC6AF4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contextualSpacing w:val="0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cs/>
                <w:lang w:eastAsia="en-GB" w:bidi="th-TH"/>
              </w:rPr>
              <w:t>คู่ค้</w:t>
            </w:r>
            <w:r w:rsidR="0029705A" w:rsidRPr="00D37705">
              <w:rPr>
                <w:rFonts w:ascii="TH SarabunIT๙" w:hAnsi="TH SarabunIT๙" w:cs="TH SarabunIT๙"/>
                <w:b/>
                <w:sz w:val="30"/>
                <w:szCs w:val="30"/>
                <w:cs/>
                <w:lang w:eastAsia="en-GB" w:bidi="th-TH"/>
              </w:rPr>
              <w:t>า/ผู้ให้บริการที่สำคัญ/ผู้มีส่วนได้ส่วนเสีย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5D1C" w14:textId="272DF30A" w:rsidR="0029705A" w:rsidRPr="00D37705" w:rsidRDefault="0029705A" w:rsidP="00CC6AF4">
            <w:p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cs/>
                <w:lang w:eastAsia="en-GB" w:bidi="th-TH"/>
              </w:rPr>
              <w:t>คณะทำงานบริหารความต่อเนื่อง สพฐ./ทีมบริหารความต่อเนื่องของสำนัก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DB74" w14:textId="77777777" w:rsidR="0029705A" w:rsidRPr="00D37705" w:rsidRDefault="0029705A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  <w:sym w:font="Wingdings" w:char="F06F"/>
            </w:r>
          </w:p>
          <w:p w14:paraId="0FB7DAA5" w14:textId="77777777" w:rsidR="0029705A" w:rsidRPr="00D37705" w:rsidRDefault="0029705A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  <w:sym w:font="Wingdings" w:char="F06F"/>
            </w:r>
          </w:p>
          <w:p w14:paraId="1B4B95D4" w14:textId="77777777" w:rsidR="0029705A" w:rsidRPr="00D37705" w:rsidRDefault="0029705A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  <w:sym w:font="Wingdings" w:char="F06F"/>
            </w:r>
          </w:p>
          <w:p w14:paraId="3DBFAE19" w14:textId="77777777" w:rsidR="0029705A" w:rsidRPr="00D37705" w:rsidRDefault="0029705A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  <w:sym w:font="Wingdings" w:char="F06F"/>
            </w:r>
          </w:p>
        </w:tc>
      </w:tr>
      <w:tr w:rsidR="0029705A" w:rsidRPr="00D37705" w14:paraId="3232C60F" w14:textId="77777777" w:rsidTr="00097366">
        <w:trPr>
          <w:trHeight w:val="889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5C06" w14:textId="77777777" w:rsidR="0029705A" w:rsidRPr="00D37705" w:rsidRDefault="0029705A" w:rsidP="00CC6AF4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cs/>
                <w:lang w:eastAsia="en-GB" w:bidi="th-TH"/>
              </w:rPr>
              <w:t xml:space="preserve">ดำเนินการกอบกู้บริการสำคัญและจัดหาข้อมูลรายงานที่จำเป็นต้องใช้ในการดำเนินงาน </w:t>
            </w:r>
          </w:p>
          <w:p w14:paraId="078623EC" w14:textId="37CB0F07" w:rsidR="0029705A" w:rsidRPr="00D37705" w:rsidRDefault="0029705A" w:rsidP="00D3770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cs/>
                <w:lang w:eastAsia="en-GB" w:bidi="th-TH"/>
              </w:rPr>
              <w:t>ระดมทรัพยากรที่จำเป็นในการบริหารความต่อเนื่อง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C2D1" w14:textId="28D198AE" w:rsidR="0029705A" w:rsidRPr="00D37705" w:rsidRDefault="0029705A" w:rsidP="00CC6AF4">
            <w:p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cs/>
                <w:lang w:eastAsia="en-GB" w:bidi="th-TH"/>
              </w:rPr>
              <w:t>คณะทำงานบริหารความต่อเนื่อง สพฐ./ทีมบริหารความต่อเนื่องของสำนัก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A9A" w14:textId="77777777" w:rsidR="0029705A" w:rsidRPr="00D37705" w:rsidRDefault="0029705A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  <w:sym w:font="Wingdings" w:char="F06F"/>
            </w:r>
          </w:p>
          <w:p w14:paraId="56B9D525" w14:textId="77777777" w:rsidR="0029705A" w:rsidRPr="00D37705" w:rsidRDefault="0029705A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</w:p>
        </w:tc>
      </w:tr>
      <w:tr w:rsidR="0029705A" w:rsidRPr="00D37705" w14:paraId="19DF4878" w14:textId="77777777" w:rsidTr="006F2C51">
        <w:trPr>
          <w:trHeight w:val="889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D2D3" w14:textId="1F871772" w:rsidR="0029705A" w:rsidRPr="00D37705" w:rsidRDefault="0029705A" w:rsidP="00CC6AF4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cs/>
                <w:lang w:eastAsia="en-GB" w:bidi="th-TH"/>
              </w:rPr>
              <w:t>แจ้งสถานการณ์ แนวปฏิบัติ แนวทางดำเนินการตามแผนบริหารต่อเนื่องของหน่วยงานให้บุคลากรในสังกัด  รับทราบและประชาสัมพันธ์แจ้งผู้รับบริการให้รับทราบ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AB09" w14:textId="0BDB2115" w:rsidR="0029705A" w:rsidRPr="00D37705" w:rsidRDefault="0029705A" w:rsidP="00CC6AF4">
            <w:p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cs/>
                <w:lang w:eastAsia="en-GB" w:bidi="th-TH"/>
              </w:rPr>
              <w:t>คณะทำงานบริหารความต่อเนื่อง สพฐ./ทีมบริหารความต่อเนื่องของสำนัก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75EC" w14:textId="77777777" w:rsidR="0029705A" w:rsidRPr="00D37705" w:rsidRDefault="0029705A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  <w:sym w:font="Wingdings" w:char="F06F"/>
            </w:r>
          </w:p>
          <w:p w14:paraId="3DFFD01A" w14:textId="77777777" w:rsidR="0029705A" w:rsidRPr="00D37705" w:rsidRDefault="0029705A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</w:p>
        </w:tc>
      </w:tr>
      <w:tr w:rsidR="003D11C9" w:rsidRPr="00D37705" w14:paraId="0EAEE48A" w14:textId="77777777" w:rsidTr="003D11C9">
        <w:trPr>
          <w:trHeight w:val="889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52D6" w14:textId="77777777" w:rsidR="003D11C9" w:rsidRPr="00D37705" w:rsidRDefault="003D11C9" w:rsidP="00CC6AF4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0"/>
                <w:szCs w:val="30"/>
                <w:lang w:eastAsia="en-GB" w:bidi="th-TH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cs/>
                <w:lang w:eastAsia="en-GB" w:bidi="th-TH"/>
              </w:rPr>
              <w:t>บันทึกแจ้ง และจัดทำแผนการปฏิบัติงานของทุกหน่วยงาน เมื่อต้องปฏิบัติ ณ สถานที่สำรอง</w:t>
            </w:r>
          </w:p>
          <w:p w14:paraId="78B68C25" w14:textId="77777777" w:rsidR="003D11C9" w:rsidRPr="00D37705" w:rsidRDefault="003D11C9" w:rsidP="00CC6AF4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0"/>
                <w:szCs w:val="30"/>
                <w:lang w:eastAsia="en-GB" w:bidi="th-TH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cs/>
                <w:lang w:eastAsia="en-GB" w:bidi="th-TH"/>
              </w:rPr>
              <w:t>รายงานความคืบหน้าให้หัวหน้าคณะบริหารความต่อเนื่อง สพฐ. และรายงานที่ประชุมผู้บริหารระดับสูง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4E53" w14:textId="77777777" w:rsidR="003D11C9" w:rsidRPr="00D37705" w:rsidRDefault="003D11C9" w:rsidP="00CC6AF4">
            <w:p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cs/>
                <w:lang w:eastAsia="en-GB" w:bidi="th-TH"/>
              </w:rPr>
              <w:t>ทีมบริหารความต่อเนื่องของสำนัก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954" w14:textId="77777777" w:rsidR="003D11C9" w:rsidRPr="00D37705" w:rsidRDefault="003D11C9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  <w:r w:rsidRPr="00D37705"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  <w:sym w:font="Wingdings" w:char="F06F"/>
            </w:r>
          </w:p>
          <w:p w14:paraId="790367AD" w14:textId="77777777" w:rsidR="003D11C9" w:rsidRPr="00D37705" w:rsidRDefault="003D11C9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</w:p>
          <w:p w14:paraId="1BBF2303" w14:textId="77777777" w:rsidR="003D11C9" w:rsidRPr="00D37705" w:rsidRDefault="003D11C9" w:rsidP="00D37705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0"/>
                <w:szCs w:val="30"/>
                <w:lang w:eastAsia="en-GB"/>
              </w:rPr>
            </w:pPr>
          </w:p>
        </w:tc>
      </w:tr>
    </w:tbl>
    <w:p w14:paraId="25EBE0F6" w14:textId="03E3536D" w:rsidR="00C0036C" w:rsidRDefault="00C0036C" w:rsidP="00CC6AF4">
      <w:pPr>
        <w:spacing w:before="100" w:beforeAutospacing="1" w:after="100" w:afterAutospacing="1"/>
        <w:rPr>
          <w:rFonts w:ascii="TH SarabunIT๙" w:hAnsi="TH SarabunIT๙" w:cs="TH SarabunIT๙"/>
          <w:b/>
          <w:sz w:val="28"/>
          <w:szCs w:val="28"/>
          <w:lang w:eastAsia="en-GB"/>
        </w:rPr>
      </w:pPr>
    </w:p>
    <w:p w14:paraId="43043B03" w14:textId="77777777" w:rsidR="00580E91" w:rsidRPr="00CC6AF4" w:rsidRDefault="00580E91" w:rsidP="00CC6AF4">
      <w:pPr>
        <w:spacing w:before="100" w:beforeAutospacing="1" w:after="100" w:afterAutospacing="1"/>
        <w:rPr>
          <w:rFonts w:ascii="TH SarabunIT๙" w:hAnsi="TH SarabunIT๙" w:cs="TH SarabunIT๙"/>
          <w:b/>
          <w:sz w:val="28"/>
          <w:szCs w:val="28"/>
          <w:lang w:eastAsia="en-GB"/>
        </w:rPr>
      </w:pPr>
    </w:p>
    <w:tbl>
      <w:tblPr>
        <w:tblW w:w="5285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2484"/>
        <w:gridCol w:w="1683"/>
        <w:gridCol w:w="678"/>
      </w:tblGrid>
      <w:tr w:rsidR="00C0036C" w:rsidRPr="00CC6AF4" w14:paraId="59BC4029" w14:textId="77777777" w:rsidTr="00BF7CA3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60EEF7" w14:textId="77777777" w:rsidR="00C0036C" w:rsidRPr="00CC6AF4" w:rsidRDefault="00C0036C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eastAsia="en-GB" w:bidi="th-TH"/>
              </w:rPr>
            </w:pPr>
            <w:r w:rsidRPr="00CC6AF4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lastRenderedPageBreak/>
              <w:br w:type="page"/>
              <w:t xml:space="preserve">การตอบสนองระยะยาว </w:t>
            </w: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(มากกว่า 1</w:t>
            </w:r>
            <w:r w:rsidRPr="00CC6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เดือน)</w:t>
            </w:r>
          </w:p>
        </w:tc>
      </w:tr>
      <w:tr w:rsidR="00C0036C" w:rsidRPr="00CC6AF4" w14:paraId="1B45C8F0" w14:textId="77777777" w:rsidTr="00BF7CA3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15D2D2" w14:textId="047C18EF" w:rsidR="00C0036C" w:rsidRPr="00CC6AF4" w:rsidRDefault="00C0036C" w:rsidP="00D37705">
            <w:pPr>
              <w:keepNext/>
              <w:spacing w:before="100" w:beforeAutospacing="1" w:after="100" w:afterAutospacing="1"/>
              <w:outlineLvl w:val="5"/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</w:pP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การปฏิบัติการใดๆ ให้บุคลากรของทุกกลุ่ม คำนึงถึงความปลอดภัยในชีวิตของตนเองและบุคลากรอื่น และปฏิบัติตามแนวทาง แผนเผชิญเหตุ และขั้นตอนการปฏิบัติงานที่กำหนดอย่างเคร่งครัด</w:t>
            </w:r>
          </w:p>
        </w:tc>
      </w:tr>
      <w:tr w:rsidR="003D11C9" w:rsidRPr="00CC6AF4" w14:paraId="334ADA47" w14:textId="77777777" w:rsidTr="00BF7CA3">
        <w:trPr>
          <w:gridAfter w:val="1"/>
          <w:wAfter w:w="367" w:type="pct"/>
          <w:trHeight w:val="388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3DC8" w14:textId="77777777" w:rsidR="003D11C9" w:rsidRPr="00CC6AF4" w:rsidRDefault="003D11C9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</w:pPr>
            <w:r w:rsidRPr="00CC6AF4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187E" w14:textId="77777777" w:rsidR="003D11C9" w:rsidRPr="00CC6AF4" w:rsidRDefault="003D11C9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76C3" w14:textId="77777777" w:rsidR="003D11C9" w:rsidRPr="00CC6AF4" w:rsidRDefault="003D11C9" w:rsidP="00CC6AF4">
            <w:pPr>
              <w:keepNext/>
              <w:spacing w:before="100" w:beforeAutospacing="1" w:after="100" w:afterAutospacing="1"/>
              <w:jc w:val="center"/>
              <w:outlineLvl w:val="5"/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580E91" w:rsidRPr="00CC6AF4" w14:paraId="263D436D" w14:textId="77777777" w:rsidTr="00BF7CA3">
        <w:trPr>
          <w:gridAfter w:val="1"/>
          <w:wAfter w:w="367" w:type="pct"/>
          <w:trHeight w:val="343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9B8D" w14:textId="75005E9B" w:rsidR="00580E91" w:rsidRPr="00CC6AF4" w:rsidRDefault="00580E91" w:rsidP="00580E9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US" w:eastAsia="en-GB" w:bidi="th-TH"/>
              </w:rPr>
              <w:t>ติดตามสถานการณ์  สรุปทิศทางการทำงานตามแผนบริหาร</w:t>
            </w:r>
            <w:r w:rsidR="00782954">
              <w:rPr>
                <w:rFonts w:ascii="TH SarabunIT๙" w:hAnsi="TH SarabunIT๙" w:cs="TH SarabunIT๙" w:hint="cs"/>
                <w:b/>
                <w:sz w:val="32"/>
                <w:szCs w:val="32"/>
                <w:cs/>
                <w:lang w:val="en-US" w:eastAsia="en-GB" w:bidi="th-TH"/>
              </w:rPr>
              <w:t>ความ</w:t>
            </w: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US" w:eastAsia="en-GB" w:bidi="th-TH"/>
              </w:rPr>
              <w:t>ต่อเนื่อง ให้เป็นแนวทางปฏิบัติงานตามปกติ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4E2F" w14:textId="7FDA7D05" w:rsidR="00580E91" w:rsidRPr="00CC6AF4" w:rsidRDefault="00580E91" w:rsidP="00580E91">
            <w:p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9672F1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ทีมบริหารความต่อเนื่องของสำนัก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3260" w14:textId="77777777" w:rsidR="00580E91" w:rsidRPr="00CC6AF4" w:rsidRDefault="00580E91" w:rsidP="00580E9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580E91" w:rsidRPr="00CC6AF4" w14:paraId="353C8C4E" w14:textId="77777777" w:rsidTr="00BF7CA3">
        <w:trPr>
          <w:gridAfter w:val="1"/>
          <w:wAfter w:w="367" w:type="pct"/>
          <w:trHeight w:val="343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6911" w14:textId="2E60DB37" w:rsidR="00580E91" w:rsidRPr="00CC6AF4" w:rsidRDefault="00580E91" w:rsidP="00580E9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ระบุทรัพยากรที่จำเป็นต้องใช้เพื่อดำเนินงานให้บริการตามปกติ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7B0F" w14:textId="7BFB3621" w:rsidR="00580E91" w:rsidRPr="00CC6AF4" w:rsidRDefault="00580E91" w:rsidP="00580E91">
            <w:p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9672F1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ทีมบริหารความต่อเนื่องของสำนัก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5AC" w14:textId="77777777" w:rsidR="00580E91" w:rsidRPr="00CC6AF4" w:rsidRDefault="00580E91" w:rsidP="00580E9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580E91" w:rsidRPr="00CC6AF4" w14:paraId="08A165D9" w14:textId="77777777" w:rsidTr="00BF7CA3">
        <w:trPr>
          <w:gridAfter w:val="1"/>
          <w:wAfter w:w="367" w:type="pct"/>
          <w:trHeight w:val="707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6E7D" w14:textId="3B4FB59E" w:rsidR="00580E91" w:rsidRPr="00CC6AF4" w:rsidRDefault="00580E91" w:rsidP="00580E9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US" w:eastAsia="en-GB" w:bidi="th-TH"/>
              </w:rPr>
              <w:t>ประสานงานและดำเนินการจัดหาทรัพยากรที่จำเป็นต้องใช้ในการปฏิบัติงานให้เป็นปกติ</w:t>
            </w:r>
          </w:p>
          <w:p w14:paraId="0C9EAFAB" w14:textId="77777777" w:rsidR="00580E91" w:rsidRPr="00CC6AF4" w:rsidRDefault="00580E91" w:rsidP="00580E91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contextualSpacing w:val="0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สถานที่ปฏิบัติงานสำรอง</w:t>
            </w:r>
          </w:p>
          <w:p w14:paraId="3EC5E925" w14:textId="77777777" w:rsidR="00580E91" w:rsidRPr="00CC6AF4" w:rsidRDefault="00580E91" w:rsidP="00580E91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contextualSpacing w:val="0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วัสดุอุปกณ์ที่สำคัญ</w:t>
            </w:r>
          </w:p>
          <w:p w14:paraId="498E08DB" w14:textId="77777777" w:rsidR="00580E91" w:rsidRPr="00CC6AF4" w:rsidRDefault="00580E91" w:rsidP="00580E91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contextualSpacing w:val="0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เทคโนโลยีสารสนเทศและข้อมูลที่สำคัญ</w:t>
            </w:r>
          </w:p>
          <w:p w14:paraId="68F6A048" w14:textId="77777777" w:rsidR="00580E91" w:rsidRPr="00CC6AF4" w:rsidRDefault="00580E91" w:rsidP="00580E91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contextualSpacing w:val="0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บุคลากรหลัก</w:t>
            </w:r>
          </w:p>
          <w:p w14:paraId="586FEB7B" w14:textId="03C8CD22" w:rsidR="00580E91" w:rsidRPr="00CC6AF4" w:rsidRDefault="00580E91" w:rsidP="00580E91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contextualSpacing w:val="0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คู่ค้า/ผู้ให้บริการที่สำคัญ/ผู้มีส่วนได้ส่วนเสีย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BB27" w14:textId="6F588001" w:rsidR="00580E91" w:rsidRPr="00CC6AF4" w:rsidRDefault="00580E91" w:rsidP="00580E91">
            <w:p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9672F1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ทีมบริหารความต่อเนื่องของสำนัก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AF79" w14:textId="77777777" w:rsidR="00580E91" w:rsidRPr="00CC6AF4" w:rsidRDefault="00580E91" w:rsidP="00580E9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sym w:font="Wingdings" w:char="F06F"/>
            </w:r>
          </w:p>
          <w:p w14:paraId="2AC16271" w14:textId="77777777" w:rsidR="00580E91" w:rsidRPr="00CC6AF4" w:rsidRDefault="00580E91" w:rsidP="00580E9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sym w:font="Wingdings" w:char="F06F"/>
            </w:r>
          </w:p>
          <w:p w14:paraId="57EA4658" w14:textId="77777777" w:rsidR="00580E91" w:rsidRPr="00CC6AF4" w:rsidRDefault="00580E91" w:rsidP="00580E9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sym w:font="Wingdings" w:char="F06F"/>
            </w:r>
          </w:p>
          <w:p w14:paraId="51997EC6" w14:textId="77777777" w:rsidR="00580E91" w:rsidRPr="00CC6AF4" w:rsidRDefault="00580E91" w:rsidP="00580E9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580E91" w:rsidRPr="00CC6AF4" w14:paraId="13E4E774" w14:textId="77777777" w:rsidTr="00BF7CA3">
        <w:trPr>
          <w:gridAfter w:val="1"/>
          <w:wAfter w:w="367" w:type="pct"/>
          <w:trHeight w:val="889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04F7" w14:textId="7CB1884C" w:rsidR="00580E91" w:rsidRPr="00CC6AF4" w:rsidRDefault="00580E91" w:rsidP="00580E9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สรุปแจ้งราย</w:t>
            </w:r>
            <w:r w:rsidR="002D2087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งานสถานการณ์ให้บุคลากรในสังกัด</w:t>
            </w: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รับทราบและประชาสัมพันธ์แจ้งผู้รับบริการให้รับทราบ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414F" w14:textId="3133957C" w:rsidR="00580E91" w:rsidRPr="00CC6AF4" w:rsidRDefault="00580E91" w:rsidP="00580E91">
            <w:p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9672F1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ทีมบริหารความต่อเนื่องของสำนัก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5BC7" w14:textId="77777777" w:rsidR="00580E91" w:rsidRPr="00CC6AF4" w:rsidRDefault="00580E91" w:rsidP="00580E9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sym w:font="Wingdings" w:char="F06F"/>
            </w:r>
          </w:p>
          <w:p w14:paraId="0CD9A03C" w14:textId="77777777" w:rsidR="00580E91" w:rsidRPr="00CC6AF4" w:rsidRDefault="00580E91" w:rsidP="00580E9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</w:p>
        </w:tc>
      </w:tr>
      <w:tr w:rsidR="003D11C9" w:rsidRPr="00CC6AF4" w14:paraId="44D1F963" w14:textId="77777777" w:rsidTr="00BF7CA3">
        <w:trPr>
          <w:gridAfter w:val="1"/>
          <w:wAfter w:w="367" w:type="pct"/>
          <w:trHeight w:val="889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A78" w14:textId="08D670D5" w:rsidR="003D11C9" w:rsidRPr="00CC6AF4" w:rsidRDefault="008142F1" w:rsidP="00CC6AF4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2"/>
                <w:szCs w:val="32"/>
                <w:lang w:eastAsia="en-GB" w:bidi="th-TH"/>
              </w:rPr>
            </w:pP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รายงานความคืบหน้าให้แก่หัวหน้าคณะบริหารความต่อเนื่องของหน่วยงาน ตามเวลาที่ได้กำหนดไว้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BDFD" w14:textId="77777777" w:rsidR="003D11C9" w:rsidRPr="00CC6AF4" w:rsidRDefault="003D11C9" w:rsidP="00CC6AF4">
            <w:pPr>
              <w:spacing w:before="100" w:beforeAutospacing="1" w:after="100" w:afterAutospacing="1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ทีมบริหารความต่อเนื่องของสำนัก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5811" w14:textId="77777777" w:rsidR="003D11C9" w:rsidRPr="00CC6AF4" w:rsidRDefault="003D11C9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CC6AF4"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  <w:sym w:font="Wingdings" w:char="F06F"/>
            </w:r>
          </w:p>
          <w:p w14:paraId="0BB2771F" w14:textId="77777777" w:rsidR="003D11C9" w:rsidRPr="00CC6AF4" w:rsidRDefault="003D11C9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</w:p>
          <w:p w14:paraId="3B6FA321" w14:textId="77777777" w:rsidR="003D11C9" w:rsidRPr="00CC6AF4" w:rsidRDefault="003D11C9" w:rsidP="00CC6AF4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</w:p>
        </w:tc>
      </w:tr>
    </w:tbl>
    <w:p w14:paraId="465920FC" w14:textId="77777777" w:rsidR="003D11C9" w:rsidRPr="00CC6AF4" w:rsidRDefault="003D11C9" w:rsidP="00CC6AF4">
      <w:pPr>
        <w:spacing w:before="100" w:beforeAutospacing="1" w:after="100" w:afterAutospacing="1"/>
        <w:rPr>
          <w:rFonts w:ascii="TH SarabunIT๙" w:hAnsi="TH SarabunIT๙" w:cs="TH SarabunIT๙"/>
          <w:b/>
          <w:sz w:val="32"/>
          <w:szCs w:val="32"/>
          <w:lang w:eastAsia="en-GB"/>
        </w:rPr>
      </w:pPr>
    </w:p>
    <w:sectPr w:rsidR="003D11C9" w:rsidRPr="00CC6AF4" w:rsidSect="00256D96">
      <w:headerReference w:type="default" r:id="rId18"/>
      <w:pgSz w:w="11907" w:h="16839" w:code="9"/>
      <w:pgMar w:top="1298" w:right="1440" w:bottom="1440" w:left="172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32AF5" w14:textId="77777777" w:rsidR="006F52A6" w:rsidRDefault="006F52A6" w:rsidP="006D43B9">
      <w:pPr>
        <w:spacing w:after="0"/>
      </w:pPr>
      <w:r>
        <w:separator/>
      </w:r>
    </w:p>
  </w:endnote>
  <w:endnote w:type="continuationSeparator" w:id="0">
    <w:p w14:paraId="19C18357" w14:textId="77777777" w:rsidR="006F52A6" w:rsidRDefault="006F52A6" w:rsidP="006D43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56E8" w14:textId="6FC1281D" w:rsidR="00E73CB3" w:rsidRPr="006F2214" w:rsidRDefault="00E73CB3" w:rsidP="006F2214">
    <w:pPr>
      <w:pStyle w:val="Footer"/>
      <w:tabs>
        <w:tab w:val="clear" w:pos="9360"/>
        <w:tab w:val="right" w:pos="8820"/>
      </w:tabs>
      <w:ind w:hanging="270"/>
      <w:rPr>
        <w:noProof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D910D" w14:textId="77777777" w:rsidR="006F52A6" w:rsidRDefault="006F52A6" w:rsidP="006D43B9">
      <w:pPr>
        <w:spacing w:after="0"/>
      </w:pPr>
      <w:r>
        <w:separator/>
      </w:r>
    </w:p>
  </w:footnote>
  <w:footnote w:type="continuationSeparator" w:id="0">
    <w:p w14:paraId="17BE69A4" w14:textId="77777777" w:rsidR="006F52A6" w:rsidRDefault="006F52A6" w:rsidP="006D43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EBB2" w14:textId="5CA8EBF2" w:rsidR="00E73CB3" w:rsidRDefault="00E73CB3">
    <w:pPr>
      <w:pStyle w:val="Header"/>
      <w:jc w:val="center"/>
    </w:pPr>
  </w:p>
  <w:p w14:paraId="548EC487" w14:textId="77777777" w:rsidR="00E73CB3" w:rsidRDefault="00E73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69022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671F624F" w14:textId="369BC699" w:rsidR="00E73CB3" w:rsidRPr="00256D96" w:rsidRDefault="00E73CB3">
        <w:pPr>
          <w:pStyle w:val="Head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256D9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56D96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256D96">
          <w:rPr>
            <w:rFonts w:ascii="TH SarabunIT๙" w:hAnsi="TH SarabunIT๙" w:cs="TH SarabunIT๙"/>
            <w:sz w:val="32"/>
            <w:szCs w:val="32"/>
            <w:cs/>
            <w:lang w:bidi="th-TH"/>
          </w:rPr>
          <w:instrText xml:space="preserve">* </w:instrText>
        </w:r>
        <w:r w:rsidRPr="00256D96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256D9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A2D87"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256D9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4E386ED7" w14:textId="77777777" w:rsidR="00E73CB3" w:rsidRDefault="00E73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3500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074A6A" w14:textId="10AEE997" w:rsidR="00E73CB3" w:rsidRDefault="00E73CB3">
        <w:pPr>
          <w:pStyle w:val="Header"/>
          <w:jc w:val="right"/>
        </w:pPr>
        <w:r w:rsidRPr="00256D9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56D96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256D96">
          <w:rPr>
            <w:rFonts w:ascii="TH SarabunIT๙" w:hAnsi="TH SarabunIT๙" w:cs="TH SarabunIT๙"/>
            <w:sz w:val="32"/>
            <w:szCs w:val="32"/>
            <w:cs/>
            <w:lang w:bidi="th-TH"/>
          </w:rPr>
          <w:instrText xml:space="preserve">* </w:instrText>
        </w:r>
        <w:r w:rsidRPr="00256D96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256D9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A2D87">
          <w:rPr>
            <w:rFonts w:ascii="TH SarabunIT๙" w:hAnsi="TH SarabunIT๙" w:cs="TH SarabunIT๙"/>
            <w:noProof/>
            <w:sz w:val="32"/>
            <w:szCs w:val="32"/>
          </w:rPr>
          <w:t>12</w:t>
        </w:r>
        <w:r w:rsidRPr="00256D9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35D12E4E" w14:textId="77777777" w:rsidR="00E73CB3" w:rsidRDefault="00E73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892EB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0905021"/>
    <w:multiLevelType w:val="hybridMultilevel"/>
    <w:tmpl w:val="8D72BC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664475"/>
    <w:multiLevelType w:val="multilevel"/>
    <w:tmpl w:val="7CB0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29D7E00"/>
    <w:multiLevelType w:val="hybridMultilevel"/>
    <w:tmpl w:val="4CA0087C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6"/>
    <w:multiLevelType w:val="hybridMultilevel"/>
    <w:tmpl w:val="FF12E3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D06356"/>
    <w:multiLevelType w:val="hybridMultilevel"/>
    <w:tmpl w:val="4912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A5E5F"/>
    <w:multiLevelType w:val="hybridMultilevel"/>
    <w:tmpl w:val="8062D5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B71B0D"/>
    <w:multiLevelType w:val="multilevel"/>
    <w:tmpl w:val="2F02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FBC40E4"/>
    <w:multiLevelType w:val="hybridMultilevel"/>
    <w:tmpl w:val="5D3415D4"/>
    <w:lvl w:ilvl="0" w:tplc="D4ECE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67066"/>
    <w:multiLevelType w:val="hybridMultilevel"/>
    <w:tmpl w:val="A67211A8"/>
    <w:lvl w:ilvl="0" w:tplc="D4ECE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84F92"/>
    <w:multiLevelType w:val="hybridMultilevel"/>
    <w:tmpl w:val="D7AEB734"/>
    <w:lvl w:ilvl="0" w:tplc="0409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118E3135"/>
    <w:multiLevelType w:val="hybridMultilevel"/>
    <w:tmpl w:val="E190E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A35D4"/>
    <w:multiLevelType w:val="hybridMultilevel"/>
    <w:tmpl w:val="8D72BC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2947D9"/>
    <w:multiLevelType w:val="hybridMultilevel"/>
    <w:tmpl w:val="3D2C14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30372B"/>
    <w:multiLevelType w:val="hybridMultilevel"/>
    <w:tmpl w:val="3EEC4B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206DA6"/>
    <w:multiLevelType w:val="hybridMultilevel"/>
    <w:tmpl w:val="B3D0A16A"/>
    <w:lvl w:ilvl="0" w:tplc="364690E0">
      <w:numFmt w:val="bullet"/>
      <w:lvlText w:val="-"/>
      <w:lvlJc w:val="left"/>
      <w:pPr>
        <w:ind w:left="360" w:hanging="360"/>
      </w:pPr>
      <w:rPr>
        <w:rFonts w:ascii="Cambria" w:eastAsia="PMingLiU" w:hAnsi="Cambria" w:cs="Times New Roman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533035"/>
    <w:multiLevelType w:val="hybridMultilevel"/>
    <w:tmpl w:val="8C2C150C"/>
    <w:lvl w:ilvl="0" w:tplc="364690E0">
      <w:numFmt w:val="bullet"/>
      <w:lvlText w:val="-"/>
      <w:lvlJc w:val="left"/>
      <w:pPr>
        <w:ind w:left="360" w:hanging="360"/>
      </w:pPr>
      <w:rPr>
        <w:rFonts w:ascii="Cambria" w:eastAsia="PMingLiU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000BCC"/>
    <w:multiLevelType w:val="hybridMultilevel"/>
    <w:tmpl w:val="A82068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1B1103"/>
    <w:multiLevelType w:val="hybridMultilevel"/>
    <w:tmpl w:val="65723F76"/>
    <w:lvl w:ilvl="0" w:tplc="14BA9984">
      <w:start w:val="1"/>
      <w:numFmt w:val="decimal"/>
      <w:lvlText w:val="%1)"/>
      <w:lvlJc w:val="left"/>
      <w:pPr>
        <w:ind w:left="1080" w:hanging="360"/>
      </w:pPr>
      <w:rPr>
        <w:rFonts w:ascii="TH SarabunPSK" w:eastAsiaTheme="minorEastAsia" w:hAnsi="TH SarabunPSK" w:cs="TH SarabunPSK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086CA2"/>
    <w:multiLevelType w:val="hybridMultilevel"/>
    <w:tmpl w:val="1784A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247D106A"/>
    <w:multiLevelType w:val="hybridMultilevel"/>
    <w:tmpl w:val="BB9281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C32292"/>
    <w:multiLevelType w:val="hybridMultilevel"/>
    <w:tmpl w:val="75A0E5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7DB3855"/>
    <w:multiLevelType w:val="hybridMultilevel"/>
    <w:tmpl w:val="A7920258"/>
    <w:lvl w:ilvl="0" w:tplc="B3ECF3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2927028B"/>
    <w:multiLevelType w:val="hybridMultilevel"/>
    <w:tmpl w:val="6F5C8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7C6C6F"/>
    <w:multiLevelType w:val="hybridMultilevel"/>
    <w:tmpl w:val="368604AA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873A63"/>
    <w:multiLevelType w:val="hybridMultilevel"/>
    <w:tmpl w:val="3386FD6C"/>
    <w:lvl w:ilvl="0" w:tplc="ACD6305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EB0484"/>
    <w:multiLevelType w:val="hybridMultilevel"/>
    <w:tmpl w:val="B46C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8E6A21"/>
    <w:multiLevelType w:val="hybridMultilevel"/>
    <w:tmpl w:val="9FF64DC6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E214E4"/>
    <w:multiLevelType w:val="hybridMultilevel"/>
    <w:tmpl w:val="157E09BC"/>
    <w:lvl w:ilvl="0" w:tplc="B3ECF36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23D1A3F"/>
    <w:multiLevelType w:val="hybridMultilevel"/>
    <w:tmpl w:val="D2AE0428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922079"/>
    <w:multiLevelType w:val="hybridMultilevel"/>
    <w:tmpl w:val="0720A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3DA662C"/>
    <w:multiLevelType w:val="hybridMultilevel"/>
    <w:tmpl w:val="CD107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EA54E1"/>
    <w:multiLevelType w:val="hybridMultilevel"/>
    <w:tmpl w:val="2AEC2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BA7293"/>
    <w:multiLevelType w:val="multilevel"/>
    <w:tmpl w:val="8168E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9554438"/>
    <w:multiLevelType w:val="hybridMultilevel"/>
    <w:tmpl w:val="4EB875F0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69559B"/>
    <w:multiLevelType w:val="hybridMultilevel"/>
    <w:tmpl w:val="BA3E8060"/>
    <w:lvl w:ilvl="0" w:tplc="C6401C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C21B1A"/>
    <w:multiLevelType w:val="hybridMultilevel"/>
    <w:tmpl w:val="CD12DF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6087080"/>
    <w:multiLevelType w:val="hybridMultilevel"/>
    <w:tmpl w:val="1784A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466A1317"/>
    <w:multiLevelType w:val="hybridMultilevel"/>
    <w:tmpl w:val="FA645C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94340C1"/>
    <w:multiLevelType w:val="multilevel"/>
    <w:tmpl w:val="653C4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4A892043"/>
    <w:multiLevelType w:val="hybridMultilevel"/>
    <w:tmpl w:val="7B34EF7C"/>
    <w:lvl w:ilvl="0" w:tplc="26DE7B26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 w:tplc="2E50F8F4">
      <w:start w:val="4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4B4977CE"/>
    <w:multiLevelType w:val="hybridMultilevel"/>
    <w:tmpl w:val="DD62B3E8"/>
    <w:lvl w:ilvl="0" w:tplc="364690E0">
      <w:numFmt w:val="bullet"/>
      <w:lvlText w:val="-"/>
      <w:lvlJc w:val="left"/>
      <w:pPr>
        <w:ind w:left="1080" w:hanging="360"/>
      </w:pPr>
      <w:rPr>
        <w:rFonts w:ascii="Cambria" w:eastAsia="PMingLiU" w:hAnsi="Cambria" w:cs="Times New Roman" w:hint="default"/>
        <w:color w:val="auto"/>
        <w:lang w:bidi="th-TH"/>
      </w:rPr>
    </w:lvl>
    <w:lvl w:ilvl="1" w:tplc="364690E0">
      <w:numFmt w:val="bullet"/>
      <w:lvlText w:val="-"/>
      <w:lvlJc w:val="left"/>
      <w:pPr>
        <w:ind w:left="1800" w:hanging="360"/>
      </w:pPr>
      <w:rPr>
        <w:rFonts w:ascii="Cambria" w:eastAsia="PMingLiU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06B708A"/>
    <w:multiLevelType w:val="hybridMultilevel"/>
    <w:tmpl w:val="78885D7E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A2695A"/>
    <w:multiLevelType w:val="hybridMultilevel"/>
    <w:tmpl w:val="4B5A1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1223DD"/>
    <w:multiLevelType w:val="hybridMultilevel"/>
    <w:tmpl w:val="2878E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EB265B"/>
    <w:multiLevelType w:val="hybridMultilevel"/>
    <w:tmpl w:val="572CAF74"/>
    <w:lvl w:ilvl="0" w:tplc="4D704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A7D1E51"/>
    <w:multiLevelType w:val="multilevel"/>
    <w:tmpl w:val="62642C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E20023B"/>
    <w:multiLevelType w:val="hybridMultilevel"/>
    <w:tmpl w:val="845E99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F7E0214"/>
    <w:multiLevelType w:val="multilevel"/>
    <w:tmpl w:val="1DE4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548DD4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4363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94363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FFC597C"/>
    <w:multiLevelType w:val="hybridMultilevel"/>
    <w:tmpl w:val="6C08E6DC"/>
    <w:lvl w:ilvl="0" w:tplc="364690E0">
      <w:numFmt w:val="bullet"/>
      <w:lvlText w:val="-"/>
      <w:lvlJc w:val="left"/>
      <w:pPr>
        <w:ind w:left="720" w:hanging="360"/>
      </w:pPr>
      <w:rPr>
        <w:rFonts w:ascii="Cambria" w:eastAsia="PMingLiU" w:hAnsi="Cambria" w:cs="Times New Roman" w:hint="default"/>
      </w:rPr>
    </w:lvl>
    <w:lvl w:ilvl="1" w:tplc="364690E0">
      <w:numFmt w:val="bullet"/>
      <w:lvlText w:val="-"/>
      <w:lvlJc w:val="left"/>
      <w:pPr>
        <w:ind w:left="1440" w:hanging="360"/>
      </w:pPr>
      <w:rPr>
        <w:rFonts w:ascii="Cambria" w:eastAsia="PMingLiU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4143F3"/>
    <w:multiLevelType w:val="hybridMultilevel"/>
    <w:tmpl w:val="F6DAD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2D34F78"/>
    <w:multiLevelType w:val="hybridMultilevel"/>
    <w:tmpl w:val="362488E8"/>
    <w:lvl w:ilvl="0" w:tplc="79B82914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3B4B08"/>
    <w:multiLevelType w:val="hybridMultilevel"/>
    <w:tmpl w:val="5050A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96A17DA"/>
    <w:multiLevelType w:val="hybridMultilevel"/>
    <w:tmpl w:val="2DE28920"/>
    <w:lvl w:ilvl="0" w:tplc="931291C8">
      <w:numFmt w:val="bullet"/>
      <w:lvlText w:val=""/>
      <w:lvlJc w:val="left"/>
      <w:pPr>
        <w:ind w:left="180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7EDD47C5"/>
    <w:multiLevelType w:val="hybridMultilevel"/>
    <w:tmpl w:val="18F8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1"/>
  </w:num>
  <w:num w:numId="3">
    <w:abstractNumId w:val="21"/>
  </w:num>
  <w:num w:numId="4">
    <w:abstractNumId w:val="29"/>
  </w:num>
  <w:num w:numId="5">
    <w:abstractNumId w:val="33"/>
  </w:num>
  <w:num w:numId="6">
    <w:abstractNumId w:val="47"/>
  </w:num>
  <w:num w:numId="7">
    <w:abstractNumId w:val="34"/>
  </w:num>
  <w:num w:numId="8">
    <w:abstractNumId w:val="52"/>
  </w:num>
  <w:num w:numId="9">
    <w:abstractNumId w:val="14"/>
  </w:num>
  <w:num w:numId="10">
    <w:abstractNumId w:val="38"/>
  </w:num>
  <w:num w:numId="11">
    <w:abstractNumId w:val="13"/>
  </w:num>
  <w:num w:numId="12">
    <w:abstractNumId w:val="17"/>
  </w:num>
  <w:num w:numId="13">
    <w:abstractNumId w:val="31"/>
  </w:num>
  <w:num w:numId="14">
    <w:abstractNumId w:val="11"/>
  </w:num>
  <w:num w:numId="15">
    <w:abstractNumId w:val="18"/>
  </w:num>
  <w:num w:numId="16">
    <w:abstractNumId w:val="42"/>
  </w:num>
  <w:num w:numId="17">
    <w:abstractNumId w:val="27"/>
  </w:num>
  <w:num w:numId="18">
    <w:abstractNumId w:val="3"/>
  </w:num>
  <w:num w:numId="19">
    <w:abstractNumId w:val="35"/>
  </w:num>
  <w:num w:numId="20">
    <w:abstractNumId w:val="24"/>
  </w:num>
  <w:num w:numId="21">
    <w:abstractNumId w:val="16"/>
  </w:num>
  <w:num w:numId="22">
    <w:abstractNumId w:val="25"/>
  </w:num>
  <w:num w:numId="23">
    <w:abstractNumId w:val="44"/>
  </w:num>
  <w:num w:numId="24">
    <w:abstractNumId w:val="20"/>
  </w:num>
  <w:num w:numId="25">
    <w:abstractNumId w:val="32"/>
  </w:num>
  <w:num w:numId="26">
    <w:abstractNumId w:val="15"/>
  </w:num>
  <w:num w:numId="27">
    <w:abstractNumId w:val="43"/>
  </w:num>
  <w:num w:numId="28">
    <w:abstractNumId w:val="7"/>
  </w:num>
  <w:num w:numId="29">
    <w:abstractNumId w:val="50"/>
  </w:num>
  <w:num w:numId="30">
    <w:abstractNumId w:val="6"/>
  </w:num>
  <w:num w:numId="31">
    <w:abstractNumId w:val="28"/>
  </w:num>
  <w:num w:numId="32">
    <w:abstractNumId w:val="40"/>
  </w:num>
  <w:num w:numId="33">
    <w:abstractNumId w:val="22"/>
  </w:num>
  <w:num w:numId="34">
    <w:abstractNumId w:val="46"/>
  </w:num>
  <w:num w:numId="35">
    <w:abstractNumId w:val="49"/>
  </w:num>
  <w:num w:numId="36">
    <w:abstractNumId w:val="2"/>
  </w:num>
  <w:num w:numId="37">
    <w:abstractNumId w:val="0"/>
  </w:num>
  <w:num w:numId="38">
    <w:abstractNumId w:val="23"/>
  </w:num>
  <w:num w:numId="39">
    <w:abstractNumId w:val="41"/>
  </w:num>
  <w:num w:numId="40">
    <w:abstractNumId w:val="48"/>
  </w:num>
  <w:num w:numId="41">
    <w:abstractNumId w:val="36"/>
  </w:num>
  <w:num w:numId="42">
    <w:abstractNumId w:val="39"/>
  </w:num>
  <w:num w:numId="43">
    <w:abstractNumId w:val="37"/>
  </w:num>
  <w:num w:numId="44">
    <w:abstractNumId w:val="9"/>
  </w:num>
  <w:num w:numId="45">
    <w:abstractNumId w:val="19"/>
  </w:num>
  <w:num w:numId="46">
    <w:abstractNumId w:val="8"/>
  </w:num>
  <w:num w:numId="47">
    <w:abstractNumId w:val="10"/>
  </w:num>
  <w:num w:numId="48">
    <w:abstractNumId w:val="4"/>
  </w:num>
  <w:num w:numId="49">
    <w:abstractNumId w:val="26"/>
  </w:num>
  <w:num w:numId="50">
    <w:abstractNumId w:val="30"/>
  </w:num>
  <w:num w:numId="51">
    <w:abstractNumId w:val="53"/>
  </w:num>
  <w:num w:numId="52">
    <w:abstractNumId w:val="51"/>
  </w:num>
  <w:num w:numId="53">
    <w:abstractNumId w:val="12"/>
  </w:num>
  <w:num w:numId="54">
    <w:abstractNumId w:val="1"/>
  </w:num>
  <w:num w:numId="55">
    <w:abstractNumId w:val="5"/>
  </w:num>
  <w:num w:numId="56">
    <w:abstractNumId w:val="5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97"/>
    <w:rsid w:val="00003A26"/>
    <w:rsid w:val="000066E8"/>
    <w:rsid w:val="000154DB"/>
    <w:rsid w:val="00015A7E"/>
    <w:rsid w:val="00015CD4"/>
    <w:rsid w:val="00016F35"/>
    <w:rsid w:val="000257C0"/>
    <w:rsid w:val="00025C0B"/>
    <w:rsid w:val="00027405"/>
    <w:rsid w:val="00027FB4"/>
    <w:rsid w:val="00030BAE"/>
    <w:rsid w:val="000363BD"/>
    <w:rsid w:val="00036582"/>
    <w:rsid w:val="00040419"/>
    <w:rsid w:val="00041BE4"/>
    <w:rsid w:val="00043C8A"/>
    <w:rsid w:val="00044599"/>
    <w:rsid w:val="00045470"/>
    <w:rsid w:val="00046DC9"/>
    <w:rsid w:val="000472A7"/>
    <w:rsid w:val="00047670"/>
    <w:rsid w:val="0005341F"/>
    <w:rsid w:val="00055386"/>
    <w:rsid w:val="00063F46"/>
    <w:rsid w:val="00066905"/>
    <w:rsid w:val="000702E6"/>
    <w:rsid w:val="00070A77"/>
    <w:rsid w:val="00071F25"/>
    <w:rsid w:val="00074A84"/>
    <w:rsid w:val="00075F28"/>
    <w:rsid w:val="000764C2"/>
    <w:rsid w:val="00076A36"/>
    <w:rsid w:val="000812B3"/>
    <w:rsid w:val="000815BB"/>
    <w:rsid w:val="00081F41"/>
    <w:rsid w:val="00082AFF"/>
    <w:rsid w:val="000838CB"/>
    <w:rsid w:val="0008395F"/>
    <w:rsid w:val="00085363"/>
    <w:rsid w:val="0008543E"/>
    <w:rsid w:val="00085658"/>
    <w:rsid w:val="000863A8"/>
    <w:rsid w:val="000872F9"/>
    <w:rsid w:val="00091005"/>
    <w:rsid w:val="00091F8F"/>
    <w:rsid w:val="00092DCB"/>
    <w:rsid w:val="000938E5"/>
    <w:rsid w:val="00094644"/>
    <w:rsid w:val="00095272"/>
    <w:rsid w:val="00097366"/>
    <w:rsid w:val="00097545"/>
    <w:rsid w:val="00097596"/>
    <w:rsid w:val="000A0BB8"/>
    <w:rsid w:val="000A24AC"/>
    <w:rsid w:val="000A38CF"/>
    <w:rsid w:val="000A3CAA"/>
    <w:rsid w:val="000A4561"/>
    <w:rsid w:val="000A5F54"/>
    <w:rsid w:val="000A6282"/>
    <w:rsid w:val="000A7916"/>
    <w:rsid w:val="000A796D"/>
    <w:rsid w:val="000B366D"/>
    <w:rsid w:val="000B4100"/>
    <w:rsid w:val="000B43E1"/>
    <w:rsid w:val="000B4B5A"/>
    <w:rsid w:val="000B528E"/>
    <w:rsid w:val="000B5F03"/>
    <w:rsid w:val="000C03B1"/>
    <w:rsid w:val="000C0751"/>
    <w:rsid w:val="000C13C7"/>
    <w:rsid w:val="000C678F"/>
    <w:rsid w:val="000D04B2"/>
    <w:rsid w:val="000D0815"/>
    <w:rsid w:val="000D1D27"/>
    <w:rsid w:val="000D1D34"/>
    <w:rsid w:val="000D3A7E"/>
    <w:rsid w:val="000D48B4"/>
    <w:rsid w:val="000D568B"/>
    <w:rsid w:val="000D5DCE"/>
    <w:rsid w:val="000D6B11"/>
    <w:rsid w:val="000D750A"/>
    <w:rsid w:val="000E55AD"/>
    <w:rsid w:val="000E5897"/>
    <w:rsid w:val="000E64DC"/>
    <w:rsid w:val="000E7302"/>
    <w:rsid w:val="000E7867"/>
    <w:rsid w:val="000F161D"/>
    <w:rsid w:val="000F3865"/>
    <w:rsid w:val="000F4281"/>
    <w:rsid w:val="000F7873"/>
    <w:rsid w:val="00100BBC"/>
    <w:rsid w:val="0010109E"/>
    <w:rsid w:val="00104582"/>
    <w:rsid w:val="00110A58"/>
    <w:rsid w:val="00112437"/>
    <w:rsid w:val="00117A74"/>
    <w:rsid w:val="00126E75"/>
    <w:rsid w:val="00127B89"/>
    <w:rsid w:val="00130F7E"/>
    <w:rsid w:val="001344A7"/>
    <w:rsid w:val="00136789"/>
    <w:rsid w:val="00136935"/>
    <w:rsid w:val="0014785C"/>
    <w:rsid w:val="00151140"/>
    <w:rsid w:val="00153DC8"/>
    <w:rsid w:val="00154B74"/>
    <w:rsid w:val="00156716"/>
    <w:rsid w:val="00156902"/>
    <w:rsid w:val="00157086"/>
    <w:rsid w:val="0016121D"/>
    <w:rsid w:val="00161FD0"/>
    <w:rsid w:val="00164E5B"/>
    <w:rsid w:val="00165F02"/>
    <w:rsid w:val="001666FE"/>
    <w:rsid w:val="00166781"/>
    <w:rsid w:val="00171007"/>
    <w:rsid w:val="00171B29"/>
    <w:rsid w:val="0017492A"/>
    <w:rsid w:val="00176BA8"/>
    <w:rsid w:val="0017704D"/>
    <w:rsid w:val="001777B2"/>
    <w:rsid w:val="00180678"/>
    <w:rsid w:val="00180902"/>
    <w:rsid w:val="00183CA8"/>
    <w:rsid w:val="00184599"/>
    <w:rsid w:val="00185D7C"/>
    <w:rsid w:val="001904B2"/>
    <w:rsid w:val="00191383"/>
    <w:rsid w:val="00194456"/>
    <w:rsid w:val="001A0F01"/>
    <w:rsid w:val="001A12B7"/>
    <w:rsid w:val="001A2ED3"/>
    <w:rsid w:val="001B38A3"/>
    <w:rsid w:val="001B39FB"/>
    <w:rsid w:val="001B59FA"/>
    <w:rsid w:val="001B7896"/>
    <w:rsid w:val="001B7B03"/>
    <w:rsid w:val="001B7CF1"/>
    <w:rsid w:val="001C2519"/>
    <w:rsid w:val="001C2567"/>
    <w:rsid w:val="001C2D94"/>
    <w:rsid w:val="001C3983"/>
    <w:rsid w:val="001C424E"/>
    <w:rsid w:val="001D00FF"/>
    <w:rsid w:val="001D1A4A"/>
    <w:rsid w:val="001D3E4C"/>
    <w:rsid w:val="001D4659"/>
    <w:rsid w:val="001D52EB"/>
    <w:rsid w:val="001E0260"/>
    <w:rsid w:val="001E0A55"/>
    <w:rsid w:val="001E28BD"/>
    <w:rsid w:val="001E4E70"/>
    <w:rsid w:val="001E520E"/>
    <w:rsid w:val="001F381A"/>
    <w:rsid w:val="00200311"/>
    <w:rsid w:val="00204AF0"/>
    <w:rsid w:val="002072C9"/>
    <w:rsid w:val="002124D0"/>
    <w:rsid w:val="0021290A"/>
    <w:rsid w:val="00213F94"/>
    <w:rsid w:val="002163EB"/>
    <w:rsid w:val="00217698"/>
    <w:rsid w:val="002227D6"/>
    <w:rsid w:val="00222ADF"/>
    <w:rsid w:val="0022358F"/>
    <w:rsid w:val="00225BBF"/>
    <w:rsid w:val="00226C71"/>
    <w:rsid w:val="002325AD"/>
    <w:rsid w:val="00233E10"/>
    <w:rsid w:val="00237491"/>
    <w:rsid w:val="00241596"/>
    <w:rsid w:val="00243051"/>
    <w:rsid w:val="0024493C"/>
    <w:rsid w:val="0024741F"/>
    <w:rsid w:val="00247745"/>
    <w:rsid w:val="00251ECB"/>
    <w:rsid w:val="002532B3"/>
    <w:rsid w:val="00255255"/>
    <w:rsid w:val="00255687"/>
    <w:rsid w:val="00256D96"/>
    <w:rsid w:val="002570D4"/>
    <w:rsid w:val="00257260"/>
    <w:rsid w:val="00257C45"/>
    <w:rsid w:val="002609DA"/>
    <w:rsid w:val="00261862"/>
    <w:rsid w:val="00261E8F"/>
    <w:rsid w:val="002645C2"/>
    <w:rsid w:val="00271136"/>
    <w:rsid w:val="002711EA"/>
    <w:rsid w:val="002719AD"/>
    <w:rsid w:val="00273433"/>
    <w:rsid w:val="00274164"/>
    <w:rsid w:val="00277527"/>
    <w:rsid w:val="002802AE"/>
    <w:rsid w:val="00280EFE"/>
    <w:rsid w:val="002814A2"/>
    <w:rsid w:val="00285164"/>
    <w:rsid w:val="002920D8"/>
    <w:rsid w:val="002938B7"/>
    <w:rsid w:val="0029455A"/>
    <w:rsid w:val="00294697"/>
    <w:rsid w:val="002950A0"/>
    <w:rsid w:val="0029705A"/>
    <w:rsid w:val="002A0385"/>
    <w:rsid w:val="002A22D2"/>
    <w:rsid w:val="002A7E66"/>
    <w:rsid w:val="002B0C21"/>
    <w:rsid w:val="002B2FD3"/>
    <w:rsid w:val="002B59C7"/>
    <w:rsid w:val="002C2965"/>
    <w:rsid w:val="002C433E"/>
    <w:rsid w:val="002C6BC0"/>
    <w:rsid w:val="002C7524"/>
    <w:rsid w:val="002D1599"/>
    <w:rsid w:val="002D2087"/>
    <w:rsid w:val="002D2486"/>
    <w:rsid w:val="002D2634"/>
    <w:rsid w:val="002D2B3C"/>
    <w:rsid w:val="002D373D"/>
    <w:rsid w:val="002D3BE7"/>
    <w:rsid w:val="002D5729"/>
    <w:rsid w:val="002D61E0"/>
    <w:rsid w:val="002D6C11"/>
    <w:rsid w:val="002D78EA"/>
    <w:rsid w:val="002E5976"/>
    <w:rsid w:val="002E608E"/>
    <w:rsid w:val="002F00CB"/>
    <w:rsid w:val="002F212B"/>
    <w:rsid w:val="002F7389"/>
    <w:rsid w:val="002F76DA"/>
    <w:rsid w:val="002F79EE"/>
    <w:rsid w:val="0030082E"/>
    <w:rsid w:val="003022B5"/>
    <w:rsid w:val="003033E7"/>
    <w:rsid w:val="00310C8C"/>
    <w:rsid w:val="00310D7E"/>
    <w:rsid w:val="00311B8A"/>
    <w:rsid w:val="003141E6"/>
    <w:rsid w:val="00314BFD"/>
    <w:rsid w:val="003154A5"/>
    <w:rsid w:val="00316842"/>
    <w:rsid w:val="003228AD"/>
    <w:rsid w:val="00323E7F"/>
    <w:rsid w:val="0032728F"/>
    <w:rsid w:val="00331D2F"/>
    <w:rsid w:val="0033288D"/>
    <w:rsid w:val="00333395"/>
    <w:rsid w:val="003436CF"/>
    <w:rsid w:val="00344A22"/>
    <w:rsid w:val="00345820"/>
    <w:rsid w:val="00345B0F"/>
    <w:rsid w:val="00353E04"/>
    <w:rsid w:val="00355D63"/>
    <w:rsid w:val="003567C4"/>
    <w:rsid w:val="00357346"/>
    <w:rsid w:val="00360374"/>
    <w:rsid w:val="0036299C"/>
    <w:rsid w:val="00362E3D"/>
    <w:rsid w:val="003648FD"/>
    <w:rsid w:val="00370AF5"/>
    <w:rsid w:val="00373FA4"/>
    <w:rsid w:val="003756BA"/>
    <w:rsid w:val="00376917"/>
    <w:rsid w:val="00377EA5"/>
    <w:rsid w:val="00380A27"/>
    <w:rsid w:val="00383791"/>
    <w:rsid w:val="00386F31"/>
    <w:rsid w:val="00391868"/>
    <w:rsid w:val="00392DF0"/>
    <w:rsid w:val="0039344E"/>
    <w:rsid w:val="003A4316"/>
    <w:rsid w:val="003A5FFC"/>
    <w:rsid w:val="003B05C4"/>
    <w:rsid w:val="003B1052"/>
    <w:rsid w:val="003B1127"/>
    <w:rsid w:val="003B22A9"/>
    <w:rsid w:val="003B2383"/>
    <w:rsid w:val="003B25C0"/>
    <w:rsid w:val="003B4FEF"/>
    <w:rsid w:val="003C0E84"/>
    <w:rsid w:val="003C122A"/>
    <w:rsid w:val="003C18B7"/>
    <w:rsid w:val="003C344C"/>
    <w:rsid w:val="003C3535"/>
    <w:rsid w:val="003C6236"/>
    <w:rsid w:val="003D11C9"/>
    <w:rsid w:val="003D2151"/>
    <w:rsid w:val="003D3002"/>
    <w:rsid w:val="003D5CD0"/>
    <w:rsid w:val="003D7D60"/>
    <w:rsid w:val="003D7DBB"/>
    <w:rsid w:val="003E0144"/>
    <w:rsid w:val="003E0335"/>
    <w:rsid w:val="003E6FAE"/>
    <w:rsid w:val="003E7011"/>
    <w:rsid w:val="003F08F9"/>
    <w:rsid w:val="003F13FA"/>
    <w:rsid w:val="003F2A12"/>
    <w:rsid w:val="003F2FF7"/>
    <w:rsid w:val="003F7ED4"/>
    <w:rsid w:val="00400BB0"/>
    <w:rsid w:val="00400EBA"/>
    <w:rsid w:val="00404DA3"/>
    <w:rsid w:val="004108B7"/>
    <w:rsid w:val="00417C18"/>
    <w:rsid w:val="00423156"/>
    <w:rsid w:val="00423F16"/>
    <w:rsid w:val="0042422B"/>
    <w:rsid w:val="00424AEE"/>
    <w:rsid w:val="00425860"/>
    <w:rsid w:val="004273CB"/>
    <w:rsid w:val="0043008A"/>
    <w:rsid w:val="004303A3"/>
    <w:rsid w:val="00430777"/>
    <w:rsid w:val="0043143B"/>
    <w:rsid w:val="004317D2"/>
    <w:rsid w:val="0043327C"/>
    <w:rsid w:val="00433C92"/>
    <w:rsid w:val="00434D9B"/>
    <w:rsid w:val="00437CE5"/>
    <w:rsid w:val="00440015"/>
    <w:rsid w:val="00443C96"/>
    <w:rsid w:val="00444BC4"/>
    <w:rsid w:val="00446025"/>
    <w:rsid w:val="0045280D"/>
    <w:rsid w:val="00454E5E"/>
    <w:rsid w:val="0045753F"/>
    <w:rsid w:val="00457BC0"/>
    <w:rsid w:val="0046092D"/>
    <w:rsid w:val="00460A28"/>
    <w:rsid w:val="00460E95"/>
    <w:rsid w:val="00461110"/>
    <w:rsid w:val="00461723"/>
    <w:rsid w:val="00464570"/>
    <w:rsid w:val="00465219"/>
    <w:rsid w:val="004705B7"/>
    <w:rsid w:val="00472232"/>
    <w:rsid w:val="00475E85"/>
    <w:rsid w:val="00482177"/>
    <w:rsid w:val="004859FC"/>
    <w:rsid w:val="00487186"/>
    <w:rsid w:val="00487B98"/>
    <w:rsid w:val="00495C9A"/>
    <w:rsid w:val="00497F43"/>
    <w:rsid w:val="004A09D3"/>
    <w:rsid w:val="004A2083"/>
    <w:rsid w:val="004A4B0B"/>
    <w:rsid w:val="004B00F9"/>
    <w:rsid w:val="004B54CE"/>
    <w:rsid w:val="004B5BE3"/>
    <w:rsid w:val="004B5E7C"/>
    <w:rsid w:val="004C15C3"/>
    <w:rsid w:val="004C2DD9"/>
    <w:rsid w:val="004C45D9"/>
    <w:rsid w:val="004C4C74"/>
    <w:rsid w:val="004D0A1B"/>
    <w:rsid w:val="004D3963"/>
    <w:rsid w:val="004D40A8"/>
    <w:rsid w:val="004E0364"/>
    <w:rsid w:val="004E3BAA"/>
    <w:rsid w:val="004E41FB"/>
    <w:rsid w:val="004E5EFA"/>
    <w:rsid w:val="004E5FB7"/>
    <w:rsid w:val="004E62C7"/>
    <w:rsid w:val="004E6ACC"/>
    <w:rsid w:val="004F0E1E"/>
    <w:rsid w:val="004F525A"/>
    <w:rsid w:val="004F5638"/>
    <w:rsid w:val="004F5EB4"/>
    <w:rsid w:val="004F65FD"/>
    <w:rsid w:val="004F7D6B"/>
    <w:rsid w:val="005001CE"/>
    <w:rsid w:val="0050070B"/>
    <w:rsid w:val="0050368E"/>
    <w:rsid w:val="00503A2D"/>
    <w:rsid w:val="00506F26"/>
    <w:rsid w:val="00507E36"/>
    <w:rsid w:val="00513CFA"/>
    <w:rsid w:val="0052095B"/>
    <w:rsid w:val="005213F6"/>
    <w:rsid w:val="005221C1"/>
    <w:rsid w:val="005226D7"/>
    <w:rsid w:val="005239C3"/>
    <w:rsid w:val="00523F7D"/>
    <w:rsid w:val="00525CC2"/>
    <w:rsid w:val="00527D4A"/>
    <w:rsid w:val="00527E3E"/>
    <w:rsid w:val="005328DD"/>
    <w:rsid w:val="00533139"/>
    <w:rsid w:val="00541D60"/>
    <w:rsid w:val="00542168"/>
    <w:rsid w:val="00543358"/>
    <w:rsid w:val="0054350B"/>
    <w:rsid w:val="00544796"/>
    <w:rsid w:val="00545FA6"/>
    <w:rsid w:val="00547EE2"/>
    <w:rsid w:val="0055082B"/>
    <w:rsid w:val="005533EE"/>
    <w:rsid w:val="00554585"/>
    <w:rsid w:val="00554EFA"/>
    <w:rsid w:val="00557C4F"/>
    <w:rsid w:val="0056166C"/>
    <w:rsid w:val="00566723"/>
    <w:rsid w:val="00571A06"/>
    <w:rsid w:val="0057230B"/>
    <w:rsid w:val="005739EB"/>
    <w:rsid w:val="00574CC8"/>
    <w:rsid w:val="00576733"/>
    <w:rsid w:val="00576FF5"/>
    <w:rsid w:val="0057702F"/>
    <w:rsid w:val="00580E91"/>
    <w:rsid w:val="00580FE7"/>
    <w:rsid w:val="005822D9"/>
    <w:rsid w:val="00582BAC"/>
    <w:rsid w:val="005876F7"/>
    <w:rsid w:val="00587C0F"/>
    <w:rsid w:val="0059207F"/>
    <w:rsid w:val="0059691A"/>
    <w:rsid w:val="00596C73"/>
    <w:rsid w:val="005A1E66"/>
    <w:rsid w:val="005A5A4C"/>
    <w:rsid w:val="005A6D05"/>
    <w:rsid w:val="005A7C99"/>
    <w:rsid w:val="005B098B"/>
    <w:rsid w:val="005B0EB9"/>
    <w:rsid w:val="005B3A68"/>
    <w:rsid w:val="005B58D1"/>
    <w:rsid w:val="005B61CE"/>
    <w:rsid w:val="005B6F14"/>
    <w:rsid w:val="005C6149"/>
    <w:rsid w:val="005C6385"/>
    <w:rsid w:val="005D729E"/>
    <w:rsid w:val="005E28B5"/>
    <w:rsid w:val="005E5E78"/>
    <w:rsid w:val="005E619A"/>
    <w:rsid w:val="005E7569"/>
    <w:rsid w:val="005F0F66"/>
    <w:rsid w:val="005F1C03"/>
    <w:rsid w:val="005F6789"/>
    <w:rsid w:val="006024DF"/>
    <w:rsid w:val="00602AA8"/>
    <w:rsid w:val="00602F22"/>
    <w:rsid w:val="00602F43"/>
    <w:rsid w:val="00606063"/>
    <w:rsid w:val="00606196"/>
    <w:rsid w:val="00610D95"/>
    <w:rsid w:val="00611584"/>
    <w:rsid w:val="00617F1C"/>
    <w:rsid w:val="00620AF8"/>
    <w:rsid w:val="00620DC0"/>
    <w:rsid w:val="00622A06"/>
    <w:rsid w:val="006236D4"/>
    <w:rsid w:val="00632643"/>
    <w:rsid w:val="00635A01"/>
    <w:rsid w:val="006370E0"/>
    <w:rsid w:val="006404FE"/>
    <w:rsid w:val="00641C03"/>
    <w:rsid w:val="00641E14"/>
    <w:rsid w:val="00643E05"/>
    <w:rsid w:val="00650EC0"/>
    <w:rsid w:val="00652001"/>
    <w:rsid w:val="0065273E"/>
    <w:rsid w:val="006536C7"/>
    <w:rsid w:val="0065707C"/>
    <w:rsid w:val="00657110"/>
    <w:rsid w:val="00660340"/>
    <w:rsid w:val="00660A68"/>
    <w:rsid w:val="0066120F"/>
    <w:rsid w:val="006615C8"/>
    <w:rsid w:val="00662156"/>
    <w:rsid w:val="00664D67"/>
    <w:rsid w:val="00666514"/>
    <w:rsid w:val="0066651B"/>
    <w:rsid w:val="006679D9"/>
    <w:rsid w:val="00667B94"/>
    <w:rsid w:val="00674955"/>
    <w:rsid w:val="00676241"/>
    <w:rsid w:val="00681D9C"/>
    <w:rsid w:val="00685A96"/>
    <w:rsid w:val="006862AC"/>
    <w:rsid w:val="00691B67"/>
    <w:rsid w:val="00692791"/>
    <w:rsid w:val="006967F1"/>
    <w:rsid w:val="0069685B"/>
    <w:rsid w:val="006A11E0"/>
    <w:rsid w:val="006A3201"/>
    <w:rsid w:val="006A638F"/>
    <w:rsid w:val="006A7B6E"/>
    <w:rsid w:val="006A7BF4"/>
    <w:rsid w:val="006B132C"/>
    <w:rsid w:val="006B1FA6"/>
    <w:rsid w:val="006B4A3B"/>
    <w:rsid w:val="006B5FD4"/>
    <w:rsid w:val="006B6149"/>
    <w:rsid w:val="006B6204"/>
    <w:rsid w:val="006B70D9"/>
    <w:rsid w:val="006B787C"/>
    <w:rsid w:val="006B7FA6"/>
    <w:rsid w:val="006C54CE"/>
    <w:rsid w:val="006D07BA"/>
    <w:rsid w:val="006D1C2B"/>
    <w:rsid w:val="006D2E73"/>
    <w:rsid w:val="006D3EFC"/>
    <w:rsid w:val="006D43B9"/>
    <w:rsid w:val="006D6D7E"/>
    <w:rsid w:val="006D7172"/>
    <w:rsid w:val="006E0E48"/>
    <w:rsid w:val="006E0F7F"/>
    <w:rsid w:val="006E6B5B"/>
    <w:rsid w:val="006E6C93"/>
    <w:rsid w:val="006F2214"/>
    <w:rsid w:val="006F2C51"/>
    <w:rsid w:val="006F5133"/>
    <w:rsid w:val="006F52A6"/>
    <w:rsid w:val="006F6E1A"/>
    <w:rsid w:val="007001FA"/>
    <w:rsid w:val="007045AC"/>
    <w:rsid w:val="0070579A"/>
    <w:rsid w:val="00706339"/>
    <w:rsid w:val="00710242"/>
    <w:rsid w:val="007103C5"/>
    <w:rsid w:val="00710F13"/>
    <w:rsid w:val="007123AF"/>
    <w:rsid w:val="00712C68"/>
    <w:rsid w:val="00713D90"/>
    <w:rsid w:val="0071448A"/>
    <w:rsid w:val="007169C0"/>
    <w:rsid w:val="007209AD"/>
    <w:rsid w:val="00720C41"/>
    <w:rsid w:val="0072573A"/>
    <w:rsid w:val="00727398"/>
    <w:rsid w:val="00727B50"/>
    <w:rsid w:val="00733116"/>
    <w:rsid w:val="00733247"/>
    <w:rsid w:val="0073707C"/>
    <w:rsid w:val="00737CA2"/>
    <w:rsid w:val="00740647"/>
    <w:rsid w:val="00741AD4"/>
    <w:rsid w:val="00743E1D"/>
    <w:rsid w:val="00744CC2"/>
    <w:rsid w:val="00747B85"/>
    <w:rsid w:val="00750525"/>
    <w:rsid w:val="00755C9A"/>
    <w:rsid w:val="00755E26"/>
    <w:rsid w:val="0075615C"/>
    <w:rsid w:val="0075666C"/>
    <w:rsid w:val="007568E5"/>
    <w:rsid w:val="0076071B"/>
    <w:rsid w:val="00761024"/>
    <w:rsid w:val="00763372"/>
    <w:rsid w:val="00771651"/>
    <w:rsid w:val="00771658"/>
    <w:rsid w:val="00772D95"/>
    <w:rsid w:val="007743E3"/>
    <w:rsid w:val="00774A2A"/>
    <w:rsid w:val="00775631"/>
    <w:rsid w:val="00781680"/>
    <w:rsid w:val="00782954"/>
    <w:rsid w:val="00782E5A"/>
    <w:rsid w:val="00783FD8"/>
    <w:rsid w:val="007848F8"/>
    <w:rsid w:val="00784990"/>
    <w:rsid w:val="00785288"/>
    <w:rsid w:val="00787C54"/>
    <w:rsid w:val="00791545"/>
    <w:rsid w:val="00791D6A"/>
    <w:rsid w:val="00793F10"/>
    <w:rsid w:val="00794E51"/>
    <w:rsid w:val="007952C1"/>
    <w:rsid w:val="007953CE"/>
    <w:rsid w:val="0079726D"/>
    <w:rsid w:val="007A2B09"/>
    <w:rsid w:val="007A2D87"/>
    <w:rsid w:val="007A4C01"/>
    <w:rsid w:val="007A5367"/>
    <w:rsid w:val="007A7B57"/>
    <w:rsid w:val="007B5873"/>
    <w:rsid w:val="007C01A4"/>
    <w:rsid w:val="007C27D1"/>
    <w:rsid w:val="007C45E5"/>
    <w:rsid w:val="007C6A87"/>
    <w:rsid w:val="007D2D79"/>
    <w:rsid w:val="007D4D61"/>
    <w:rsid w:val="007D4F38"/>
    <w:rsid w:val="007D6C89"/>
    <w:rsid w:val="007E12EF"/>
    <w:rsid w:val="007E1BA5"/>
    <w:rsid w:val="007E6575"/>
    <w:rsid w:val="007E7C2B"/>
    <w:rsid w:val="007E7F93"/>
    <w:rsid w:val="007F2089"/>
    <w:rsid w:val="007F2BAA"/>
    <w:rsid w:val="007F3D11"/>
    <w:rsid w:val="007F3ECD"/>
    <w:rsid w:val="007F3FCA"/>
    <w:rsid w:val="007F5B2E"/>
    <w:rsid w:val="007F65C5"/>
    <w:rsid w:val="00801133"/>
    <w:rsid w:val="0080183E"/>
    <w:rsid w:val="00802136"/>
    <w:rsid w:val="008052C1"/>
    <w:rsid w:val="008063E6"/>
    <w:rsid w:val="00807B26"/>
    <w:rsid w:val="00812E66"/>
    <w:rsid w:val="00813029"/>
    <w:rsid w:val="00813435"/>
    <w:rsid w:val="008142F1"/>
    <w:rsid w:val="00814620"/>
    <w:rsid w:val="00815163"/>
    <w:rsid w:val="00820D00"/>
    <w:rsid w:val="00823334"/>
    <w:rsid w:val="00823C99"/>
    <w:rsid w:val="008315CF"/>
    <w:rsid w:val="00831A2C"/>
    <w:rsid w:val="00832EC7"/>
    <w:rsid w:val="0083785E"/>
    <w:rsid w:val="0084081B"/>
    <w:rsid w:val="008423F4"/>
    <w:rsid w:val="00842588"/>
    <w:rsid w:val="00843579"/>
    <w:rsid w:val="00847551"/>
    <w:rsid w:val="00847B28"/>
    <w:rsid w:val="00850320"/>
    <w:rsid w:val="00851C4F"/>
    <w:rsid w:val="00853EFE"/>
    <w:rsid w:val="00854625"/>
    <w:rsid w:val="00854C7E"/>
    <w:rsid w:val="00855694"/>
    <w:rsid w:val="00855997"/>
    <w:rsid w:val="00857AA1"/>
    <w:rsid w:val="008609E4"/>
    <w:rsid w:val="00860DEA"/>
    <w:rsid w:val="0086292C"/>
    <w:rsid w:val="00863972"/>
    <w:rsid w:val="0086422B"/>
    <w:rsid w:val="00872334"/>
    <w:rsid w:val="00873E8A"/>
    <w:rsid w:val="00881ECF"/>
    <w:rsid w:val="0088240B"/>
    <w:rsid w:val="008A1959"/>
    <w:rsid w:val="008A3713"/>
    <w:rsid w:val="008A5B83"/>
    <w:rsid w:val="008B0B91"/>
    <w:rsid w:val="008B20CE"/>
    <w:rsid w:val="008B380A"/>
    <w:rsid w:val="008B44AC"/>
    <w:rsid w:val="008B47AC"/>
    <w:rsid w:val="008B77BA"/>
    <w:rsid w:val="008C2476"/>
    <w:rsid w:val="008C27D4"/>
    <w:rsid w:val="008C5332"/>
    <w:rsid w:val="008D1D90"/>
    <w:rsid w:val="008D1E97"/>
    <w:rsid w:val="008D5BAD"/>
    <w:rsid w:val="008D5D7E"/>
    <w:rsid w:val="008D6F8B"/>
    <w:rsid w:val="008E0FB7"/>
    <w:rsid w:val="008E1886"/>
    <w:rsid w:val="008E23B2"/>
    <w:rsid w:val="008E2D0B"/>
    <w:rsid w:val="008E3E98"/>
    <w:rsid w:val="008E4058"/>
    <w:rsid w:val="008E64CF"/>
    <w:rsid w:val="008F036D"/>
    <w:rsid w:val="008F10CC"/>
    <w:rsid w:val="008F59DC"/>
    <w:rsid w:val="008F5A73"/>
    <w:rsid w:val="008F5B33"/>
    <w:rsid w:val="008F7E2F"/>
    <w:rsid w:val="00900D4F"/>
    <w:rsid w:val="00901119"/>
    <w:rsid w:val="00901E5C"/>
    <w:rsid w:val="00904B84"/>
    <w:rsid w:val="009053D5"/>
    <w:rsid w:val="0090555E"/>
    <w:rsid w:val="00906CBF"/>
    <w:rsid w:val="00906FD8"/>
    <w:rsid w:val="00930944"/>
    <w:rsid w:val="0093226C"/>
    <w:rsid w:val="00932F02"/>
    <w:rsid w:val="00933D3C"/>
    <w:rsid w:val="0093528F"/>
    <w:rsid w:val="00935483"/>
    <w:rsid w:val="009360A8"/>
    <w:rsid w:val="00936CDB"/>
    <w:rsid w:val="00936D19"/>
    <w:rsid w:val="00937F01"/>
    <w:rsid w:val="0094169E"/>
    <w:rsid w:val="00942572"/>
    <w:rsid w:val="00942970"/>
    <w:rsid w:val="00950054"/>
    <w:rsid w:val="00950AB1"/>
    <w:rsid w:val="00953753"/>
    <w:rsid w:val="00955040"/>
    <w:rsid w:val="00955321"/>
    <w:rsid w:val="009562FA"/>
    <w:rsid w:val="00957E2B"/>
    <w:rsid w:val="009602F5"/>
    <w:rsid w:val="009616C2"/>
    <w:rsid w:val="009649D9"/>
    <w:rsid w:val="00964D98"/>
    <w:rsid w:val="00970401"/>
    <w:rsid w:val="00970D61"/>
    <w:rsid w:val="00976ECF"/>
    <w:rsid w:val="0098253F"/>
    <w:rsid w:val="00983A18"/>
    <w:rsid w:val="00984322"/>
    <w:rsid w:val="00984616"/>
    <w:rsid w:val="00985FE9"/>
    <w:rsid w:val="00991859"/>
    <w:rsid w:val="009922CA"/>
    <w:rsid w:val="009A1679"/>
    <w:rsid w:val="009A2F38"/>
    <w:rsid w:val="009A4726"/>
    <w:rsid w:val="009A4948"/>
    <w:rsid w:val="009A7490"/>
    <w:rsid w:val="009A7625"/>
    <w:rsid w:val="009B14B9"/>
    <w:rsid w:val="009B183D"/>
    <w:rsid w:val="009B281B"/>
    <w:rsid w:val="009B30FD"/>
    <w:rsid w:val="009B34E4"/>
    <w:rsid w:val="009B49F2"/>
    <w:rsid w:val="009B4D9E"/>
    <w:rsid w:val="009B605A"/>
    <w:rsid w:val="009C090A"/>
    <w:rsid w:val="009C4924"/>
    <w:rsid w:val="009C4995"/>
    <w:rsid w:val="009C560F"/>
    <w:rsid w:val="009C63A2"/>
    <w:rsid w:val="009C6A72"/>
    <w:rsid w:val="009D07DE"/>
    <w:rsid w:val="009D3171"/>
    <w:rsid w:val="009D46E1"/>
    <w:rsid w:val="009D4714"/>
    <w:rsid w:val="009D78E0"/>
    <w:rsid w:val="009E3665"/>
    <w:rsid w:val="009E4605"/>
    <w:rsid w:val="009E4707"/>
    <w:rsid w:val="009E4EE5"/>
    <w:rsid w:val="009E618D"/>
    <w:rsid w:val="009F224E"/>
    <w:rsid w:val="009F2295"/>
    <w:rsid w:val="009F2F7D"/>
    <w:rsid w:val="009F363F"/>
    <w:rsid w:val="009F37FB"/>
    <w:rsid w:val="009F587E"/>
    <w:rsid w:val="00A00770"/>
    <w:rsid w:val="00A069AF"/>
    <w:rsid w:val="00A07FB7"/>
    <w:rsid w:val="00A1043D"/>
    <w:rsid w:val="00A10B3F"/>
    <w:rsid w:val="00A11454"/>
    <w:rsid w:val="00A11E33"/>
    <w:rsid w:val="00A12AA2"/>
    <w:rsid w:val="00A1694B"/>
    <w:rsid w:val="00A20B74"/>
    <w:rsid w:val="00A227C8"/>
    <w:rsid w:val="00A22C53"/>
    <w:rsid w:val="00A2363E"/>
    <w:rsid w:val="00A23AB0"/>
    <w:rsid w:val="00A23EFA"/>
    <w:rsid w:val="00A260EE"/>
    <w:rsid w:val="00A266C1"/>
    <w:rsid w:val="00A266F2"/>
    <w:rsid w:val="00A2764E"/>
    <w:rsid w:val="00A27CF2"/>
    <w:rsid w:val="00A30A89"/>
    <w:rsid w:val="00A3162E"/>
    <w:rsid w:val="00A3299B"/>
    <w:rsid w:val="00A32B2E"/>
    <w:rsid w:val="00A32D00"/>
    <w:rsid w:val="00A36521"/>
    <w:rsid w:val="00A417AC"/>
    <w:rsid w:val="00A4428E"/>
    <w:rsid w:val="00A444E3"/>
    <w:rsid w:val="00A47C3A"/>
    <w:rsid w:val="00A52B6F"/>
    <w:rsid w:val="00A54472"/>
    <w:rsid w:val="00A56DB1"/>
    <w:rsid w:val="00A62928"/>
    <w:rsid w:val="00A642B6"/>
    <w:rsid w:val="00A65087"/>
    <w:rsid w:val="00A65ABC"/>
    <w:rsid w:val="00A66ECA"/>
    <w:rsid w:val="00A70500"/>
    <w:rsid w:val="00A718BD"/>
    <w:rsid w:val="00A72829"/>
    <w:rsid w:val="00A732F3"/>
    <w:rsid w:val="00A75D87"/>
    <w:rsid w:val="00A80796"/>
    <w:rsid w:val="00A8200C"/>
    <w:rsid w:val="00A853E7"/>
    <w:rsid w:val="00A865F3"/>
    <w:rsid w:val="00A91169"/>
    <w:rsid w:val="00A92852"/>
    <w:rsid w:val="00A93F0C"/>
    <w:rsid w:val="00A94C27"/>
    <w:rsid w:val="00A95125"/>
    <w:rsid w:val="00A96479"/>
    <w:rsid w:val="00AA0641"/>
    <w:rsid w:val="00AA1338"/>
    <w:rsid w:val="00AA297D"/>
    <w:rsid w:val="00AA4342"/>
    <w:rsid w:val="00AA57E8"/>
    <w:rsid w:val="00AA5F61"/>
    <w:rsid w:val="00AA7458"/>
    <w:rsid w:val="00AB0F34"/>
    <w:rsid w:val="00AB18F2"/>
    <w:rsid w:val="00AB1F42"/>
    <w:rsid w:val="00AB33B0"/>
    <w:rsid w:val="00AB6A17"/>
    <w:rsid w:val="00AB6BC4"/>
    <w:rsid w:val="00AB752E"/>
    <w:rsid w:val="00AC0ECE"/>
    <w:rsid w:val="00AC302D"/>
    <w:rsid w:val="00AC4C99"/>
    <w:rsid w:val="00AC50C0"/>
    <w:rsid w:val="00AC73FA"/>
    <w:rsid w:val="00AD3181"/>
    <w:rsid w:val="00AD54A8"/>
    <w:rsid w:val="00AD54CE"/>
    <w:rsid w:val="00AD7EF6"/>
    <w:rsid w:val="00AE100C"/>
    <w:rsid w:val="00AE2BE7"/>
    <w:rsid w:val="00AE350F"/>
    <w:rsid w:val="00AE3A68"/>
    <w:rsid w:val="00AE6324"/>
    <w:rsid w:val="00AE6D05"/>
    <w:rsid w:val="00AF0915"/>
    <w:rsid w:val="00AF1E5F"/>
    <w:rsid w:val="00AF23FC"/>
    <w:rsid w:val="00AF2D39"/>
    <w:rsid w:val="00AF3B4B"/>
    <w:rsid w:val="00AF4169"/>
    <w:rsid w:val="00AF6070"/>
    <w:rsid w:val="00B01870"/>
    <w:rsid w:val="00B0311F"/>
    <w:rsid w:val="00B07D8C"/>
    <w:rsid w:val="00B11ACE"/>
    <w:rsid w:val="00B12B2B"/>
    <w:rsid w:val="00B148FF"/>
    <w:rsid w:val="00B16BF4"/>
    <w:rsid w:val="00B16E6B"/>
    <w:rsid w:val="00B24704"/>
    <w:rsid w:val="00B26228"/>
    <w:rsid w:val="00B2701C"/>
    <w:rsid w:val="00B304A5"/>
    <w:rsid w:val="00B304E6"/>
    <w:rsid w:val="00B309FA"/>
    <w:rsid w:val="00B30B61"/>
    <w:rsid w:val="00B33218"/>
    <w:rsid w:val="00B3796E"/>
    <w:rsid w:val="00B37CE1"/>
    <w:rsid w:val="00B40499"/>
    <w:rsid w:val="00B41BA2"/>
    <w:rsid w:val="00B43090"/>
    <w:rsid w:val="00B45F86"/>
    <w:rsid w:val="00B47FC9"/>
    <w:rsid w:val="00B517EE"/>
    <w:rsid w:val="00B5206B"/>
    <w:rsid w:val="00B521EC"/>
    <w:rsid w:val="00B53CD4"/>
    <w:rsid w:val="00B54689"/>
    <w:rsid w:val="00B562DF"/>
    <w:rsid w:val="00B570B2"/>
    <w:rsid w:val="00B632B8"/>
    <w:rsid w:val="00B634DD"/>
    <w:rsid w:val="00B64EFC"/>
    <w:rsid w:val="00B65C11"/>
    <w:rsid w:val="00B67DF7"/>
    <w:rsid w:val="00B724AD"/>
    <w:rsid w:val="00B753E8"/>
    <w:rsid w:val="00B763F2"/>
    <w:rsid w:val="00B772A3"/>
    <w:rsid w:val="00B810F3"/>
    <w:rsid w:val="00B81838"/>
    <w:rsid w:val="00B81AF1"/>
    <w:rsid w:val="00B8746C"/>
    <w:rsid w:val="00B91361"/>
    <w:rsid w:val="00B958DF"/>
    <w:rsid w:val="00B963A4"/>
    <w:rsid w:val="00B97CBB"/>
    <w:rsid w:val="00BA1A7F"/>
    <w:rsid w:val="00BA66E7"/>
    <w:rsid w:val="00BA6801"/>
    <w:rsid w:val="00BA7C62"/>
    <w:rsid w:val="00BB12E8"/>
    <w:rsid w:val="00BB1744"/>
    <w:rsid w:val="00BB2FA3"/>
    <w:rsid w:val="00BB49A3"/>
    <w:rsid w:val="00BB5827"/>
    <w:rsid w:val="00BB594B"/>
    <w:rsid w:val="00BB74DE"/>
    <w:rsid w:val="00BB7A30"/>
    <w:rsid w:val="00BC0441"/>
    <w:rsid w:val="00BC0914"/>
    <w:rsid w:val="00BC3809"/>
    <w:rsid w:val="00BC4F9B"/>
    <w:rsid w:val="00BD3E25"/>
    <w:rsid w:val="00BD3E51"/>
    <w:rsid w:val="00BD5185"/>
    <w:rsid w:val="00BE1066"/>
    <w:rsid w:val="00BE1F92"/>
    <w:rsid w:val="00BE2247"/>
    <w:rsid w:val="00BE472E"/>
    <w:rsid w:val="00BF0983"/>
    <w:rsid w:val="00BF1E3C"/>
    <w:rsid w:val="00BF2D27"/>
    <w:rsid w:val="00BF4CC4"/>
    <w:rsid w:val="00BF5F30"/>
    <w:rsid w:val="00BF7181"/>
    <w:rsid w:val="00BF7CA3"/>
    <w:rsid w:val="00C0036C"/>
    <w:rsid w:val="00C01AB2"/>
    <w:rsid w:val="00C054A9"/>
    <w:rsid w:val="00C0641A"/>
    <w:rsid w:val="00C12082"/>
    <w:rsid w:val="00C1324F"/>
    <w:rsid w:val="00C13A25"/>
    <w:rsid w:val="00C2038C"/>
    <w:rsid w:val="00C20BD4"/>
    <w:rsid w:val="00C20FEA"/>
    <w:rsid w:val="00C22411"/>
    <w:rsid w:val="00C237A7"/>
    <w:rsid w:val="00C2424C"/>
    <w:rsid w:val="00C24888"/>
    <w:rsid w:val="00C2734D"/>
    <w:rsid w:val="00C3048F"/>
    <w:rsid w:val="00C3161D"/>
    <w:rsid w:val="00C32048"/>
    <w:rsid w:val="00C43FC4"/>
    <w:rsid w:val="00C446FC"/>
    <w:rsid w:val="00C44862"/>
    <w:rsid w:val="00C46F90"/>
    <w:rsid w:val="00C470C3"/>
    <w:rsid w:val="00C479C4"/>
    <w:rsid w:val="00C47D0B"/>
    <w:rsid w:val="00C516FE"/>
    <w:rsid w:val="00C51EA8"/>
    <w:rsid w:val="00C523D0"/>
    <w:rsid w:val="00C53580"/>
    <w:rsid w:val="00C547E7"/>
    <w:rsid w:val="00C554E2"/>
    <w:rsid w:val="00C56FD0"/>
    <w:rsid w:val="00C641FC"/>
    <w:rsid w:val="00C671A7"/>
    <w:rsid w:val="00C71E88"/>
    <w:rsid w:val="00C726F4"/>
    <w:rsid w:val="00C727FD"/>
    <w:rsid w:val="00C757AB"/>
    <w:rsid w:val="00C759EC"/>
    <w:rsid w:val="00C766F0"/>
    <w:rsid w:val="00C77559"/>
    <w:rsid w:val="00C806A0"/>
    <w:rsid w:val="00C80902"/>
    <w:rsid w:val="00C8163A"/>
    <w:rsid w:val="00C829D7"/>
    <w:rsid w:val="00C91974"/>
    <w:rsid w:val="00CA1B85"/>
    <w:rsid w:val="00CA2A64"/>
    <w:rsid w:val="00CA3033"/>
    <w:rsid w:val="00CA5184"/>
    <w:rsid w:val="00CA6182"/>
    <w:rsid w:val="00CA6F1B"/>
    <w:rsid w:val="00CA7FB4"/>
    <w:rsid w:val="00CB0046"/>
    <w:rsid w:val="00CB0693"/>
    <w:rsid w:val="00CB11D9"/>
    <w:rsid w:val="00CB2941"/>
    <w:rsid w:val="00CB461F"/>
    <w:rsid w:val="00CB5B7B"/>
    <w:rsid w:val="00CB73E5"/>
    <w:rsid w:val="00CB74D2"/>
    <w:rsid w:val="00CC03B9"/>
    <w:rsid w:val="00CC11DE"/>
    <w:rsid w:val="00CC253E"/>
    <w:rsid w:val="00CC2C50"/>
    <w:rsid w:val="00CC38DA"/>
    <w:rsid w:val="00CC40AE"/>
    <w:rsid w:val="00CC4FF3"/>
    <w:rsid w:val="00CC69CD"/>
    <w:rsid w:val="00CC6AF4"/>
    <w:rsid w:val="00CD281C"/>
    <w:rsid w:val="00CD429E"/>
    <w:rsid w:val="00CD7D30"/>
    <w:rsid w:val="00CE1C04"/>
    <w:rsid w:val="00CE44C8"/>
    <w:rsid w:val="00CF34CA"/>
    <w:rsid w:val="00CF36F5"/>
    <w:rsid w:val="00CF7691"/>
    <w:rsid w:val="00D0124E"/>
    <w:rsid w:val="00D01D93"/>
    <w:rsid w:val="00D031B9"/>
    <w:rsid w:val="00D0429A"/>
    <w:rsid w:val="00D0527F"/>
    <w:rsid w:val="00D0654F"/>
    <w:rsid w:val="00D07862"/>
    <w:rsid w:val="00D12071"/>
    <w:rsid w:val="00D1307E"/>
    <w:rsid w:val="00D13729"/>
    <w:rsid w:val="00D15CA9"/>
    <w:rsid w:val="00D16A5C"/>
    <w:rsid w:val="00D205B1"/>
    <w:rsid w:val="00D263E4"/>
    <w:rsid w:val="00D269BD"/>
    <w:rsid w:val="00D2788E"/>
    <w:rsid w:val="00D3107B"/>
    <w:rsid w:val="00D33409"/>
    <w:rsid w:val="00D3666D"/>
    <w:rsid w:val="00D36E0E"/>
    <w:rsid w:val="00D37705"/>
    <w:rsid w:val="00D4034E"/>
    <w:rsid w:val="00D41B66"/>
    <w:rsid w:val="00D42179"/>
    <w:rsid w:val="00D441C3"/>
    <w:rsid w:val="00D4478F"/>
    <w:rsid w:val="00D4509A"/>
    <w:rsid w:val="00D463FE"/>
    <w:rsid w:val="00D466EA"/>
    <w:rsid w:val="00D520D4"/>
    <w:rsid w:val="00D52579"/>
    <w:rsid w:val="00D52B8F"/>
    <w:rsid w:val="00D5704B"/>
    <w:rsid w:val="00D57139"/>
    <w:rsid w:val="00D615EE"/>
    <w:rsid w:val="00D66E73"/>
    <w:rsid w:val="00D6795F"/>
    <w:rsid w:val="00D701BE"/>
    <w:rsid w:val="00D7041D"/>
    <w:rsid w:val="00D71D62"/>
    <w:rsid w:val="00D739B9"/>
    <w:rsid w:val="00D7458C"/>
    <w:rsid w:val="00D75A6A"/>
    <w:rsid w:val="00D76FCC"/>
    <w:rsid w:val="00D77D8F"/>
    <w:rsid w:val="00D8120D"/>
    <w:rsid w:val="00D840C6"/>
    <w:rsid w:val="00D84D75"/>
    <w:rsid w:val="00D84DB4"/>
    <w:rsid w:val="00D86F42"/>
    <w:rsid w:val="00D87F0B"/>
    <w:rsid w:val="00D95470"/>
    <w:rsid w:val="00D96306"/>
    <w:rsid w:val="00D9703D"/>
    <w:rsid w:val="00DA0B5B"/>
    <w:rsid w:val="00DA4223"/>
    <w:rsid w:val="00DA4700"/>
    <w:rsid w:val="00DA70FF"/>
    <w:rsid w:val="00DB0D02"/>
    <w:rsid w:val="00DB4537"/>
    <w:rsid w:val="00DB508C"/>
    <w:rsid w:val="00DC06F7"/>
    <w:rsid w:val="00DC3462"/>
    <w:rsid w:val="00DC665A"/>
    <w:rsid w:val="00DD1790"/>
    <w:rsid w:val="00DD3709"/>
    <w:rsid w:val="00DD3A70"/>
    <w:rsid w:val="00DD4F2E"/>
    <w:rsid w:val="00DE4F04"/>
    <w:rsid w:val="00DE55BA"/>
    <w:rsid w:val="00DE5C5B"/>
    <w:rsid w:val="00DE66B9"/>
    <w:rsid w:val="00DE7A03"/>
    <w:rsid w:val="00DF0303"/>
    <w:rsid w:val="00DF4DF9"/>
    <w:rsid w:val="00DF664F"/>
    <w:rsid w:val="00E00D93"/>
    <w:rsid w:val="00E0465A"/>
    <w:rsid w:val="00E06DF4"/>
    <w:rsid w:val="00E143C6"/>
    <w:rsid w:val="00E17345"/>
    <w:rsid w:val="00E17E75"/>
    <w:rsid w:val="00E20861"/>
    <w:rsid w:val="00E2385E"/>
    <w:rsid w:val="00E23CC9"/>
    <w:rsid w:val="00E249B2"/>
    <w:rsid w:val="00E25424"/>
    <w:rsid w:val="00E254F0"/>
    <w:rsid w:val="00E3115D"/>
    <w:rsid w:val="00E31432"/>
    <w:rsid w:val="00E35437"/>
    <w:rsid w:val="00E35718"/>
    <w:rsid w:val="00E3711A"/>
    <w:rsid w:val="00E37157"/>
    <w:rsid w:val="00E43BC5"/>
    <w:rsid w:val="00E47EA0"/>
    <w:rsid w:val="00E527D9"/>
    <w:rsid w:val="00E54A56"/>
    <w:rsid w:val="00E552DD"/>
    <w:rsid w:val="00E55B78"/>
    <w:rsid w:val="00E57DCB"/>
    <w:rsid w:val="00E61C14"/>
    <w:rsid w:val="00E62369"/>
    <w:rsid w:val="00E64FE7"/>
    <w:rsid w:val="00E64FF4"/>
    <w:rsid w:val="00E650AF"/>
    <w:rsid w:val="00E65EEF"/>
    <w:rsid w:val="00E70E2F"/>
    <w:rsid w:val="00E7241B"/>
    <w:rsid w:val="00E73459"/>
    <w:rsid w:val="00E73CB3"/>
    <w:rsid w:val="00E74C11"/>
    <w:rsid w:val="00E755A4"/>
    <w:rsid w:val="00E75708"/>
    <w:rsid w:val="00E75A01"/>
    <w:rsid w:val="00E8597D"/>
    <w:rsid w:val="00E85FBA"/>
    <w:rsid w:val="00E876FA"/>
    <w:rsid w:val="00E8780C"/>
    <w:rsid w:val="00E87C05"/>
    <w:rsid w:val="00E924B0"/>
    <w:rsid w:val="00E97200"/>
    <w:rsid w:val="00EA22FB"/>
    <w:rsid w:val="00EA5AF0"/>
    <w:rsid w:val="00EA5FAD"/>
    <w:rsid w:val="00EA634C"/>
    <w:rsid w:val="00EA74CE"/>
    <w:rsid w:val="00EB049A"/>
    <w:rsid w:val="00EB4F3A"/>
    <w:rsid w:val="00EC2720"/>
    <w:rsid w:val="00EC4ACA"/>
    <w:rsid w:val="00EC4C51"/>
    <w:rsid w:val="00ED0C27"/>
    <w:rsid w:val="00ED0F10"/>
    <w:rsid w:val="00ED43D3"/>
    <w:rsid w:val="00ED5B2C"/>
    <w:rsid w:val="00ED5C96"/>
    <w:rsid w:val="00ED6AFA"/>
    <w:rsid w:val="00ED6C95"/>
    <w:rsid w:val="00ED6D00"/>
    <w:rsid w:val="00EE482A"/>
    <w:rsid w:val="00EE5A9D"/>
    <w:rsid w:val="00EE7D94"/>
    <w:rsid w:val="00EE7E2D"/>
    <w:rsid w:val="00EF0BF2"/>
    <w:rsid w:val="00EF2C19"/>
    <w:rsid w:val="00EF30F1"/>
    <w:rsid w:val="00EF56F0"/>
    <w:rsid w:val="00EF69A7"/>
    <w:rsid w:val="00F0566D"/>
    <w:rsid w:val="00F058FD"/>
    <w:rsid w:val="00F06D16"/>
    <w:rsid w:val="00F1041D"/>
    <w:rsid w:val="00F114E6"/>
    <w:rsid w:val="00F11511"/>
    <w:rsid w:val="00F158DF"/>
    <w:rsid w:val="00F162E2"/>
    <w:rsid w:val="00F174FB"/>
    <w:rsid w:val="00F17651"/>
    <w:rsid w:val="00F17933"/>
    <w:rsid w:val="00F17BF3"/>
    <w:rsid w:val="00F23C98"/>
    <w:rsid w:val="00F27AF2"/>
    <w:rsid w:val="00F30E12"/>
    <w:rsid w:val="00F30FAB"/>
    <w:rsid w:val="00F31387"/>
    <w:rsid w:val="00F313FC"/>
    <w:rsid w:val="00F34262"/>
    <w:rsid w:val="00F36313"/>
    <w:rsid w:val="00F37E56"/>
    <w:rsid w:val="00F40B2C"/>
    <w:rsid w:val="00F4188C"/>
    <w:rsid w:val="00F4223F"/>
    <w:rsid w:val="00F43CE8"/>
    <w:rsid w:val="00F47101"/>
    <w:rsid w:val="00F56788"/>
    <w:rsid w:val="00F57473"/>
    <w:rsid w:val="00F6024D"/>
    <w:rsid w:val="00F6040E"/>
    <w:rsid w:val="00F628B6"/>
    <w:rsid w:val="00F65B1E"/>
    <w:rsid w:val="00F73936"/>
    <w:rsid w:val="00F748F2"/>
    <w:rsid w:val="00F75B87"/>
    <w:rsid w:val="00F75F8B"/>
    <w:rsid w:val="00F76ABD"/>
    <w:rsid w:val="00F86F07"/>
    <w:rsid w:val="00F8755A"/>
    <w:rsid w:val="00F94720"/>
    <w:rsid w:val="00F97D73"/>
    <w:rsid w:val="00FA155C"/>
    <w:rsid w:val="00FA5A8C"/>
    <w:rsid w:val="00FA5B91"/>
    <w:rsid w:val="00FA6AE1"/>
    <w:rsid w:val="00FA6BFE"/>
    <w:rsid w:val="00FB2C8E"/>
    <w:rsid w:val="00FB3807"/>
    <w:rsid w:val="00FB4CD9"/>
    <w:rsid w:val="00FB6E90"/>
    <w:rsid w:val="00FC16FD"/>
    <w:rsid w:val="00FC1AC1"/>
    <w:rsid w:val="00FC27D4"/>
    <w:rsid w:val="00FC5406"/>
    <w:rsid w:val="00FC623F"/>
    <w:rsid w:val="00FC649E"/>
    <w:rsid w:val="00FC6DB9"/>
    <w:rsid w:val="00FD0C61"/>
    <w:rsid w:val="00FD245E"/>
    <w:rsid w:val="00FD34D7"/>
    <w:rsid w:val="00FD5098"/>
    <w:rsid w:val="00FE04D2"/>
    <w:rsid w:val="00FE0932"/>
    <w:rsid w:val="00FE12C1"/>
    <w:rsid w:val="00FE1D55"/>
    <w:rsid w:val="00FE1FF2"/>
    <w:rsid w:val="00FE5E3C"/>
    <w:rsid w:val="00FF131E"/>
    <w:rsid w:val="00FF263A"/>
    <w:rsid w:val="00FF3838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13AC5"/>
  <w15:docId w15:val="{DA36B10E-FE00-4ADF-8156-BA57BF43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2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CD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49D9"/>
    <w:pPr>
      <w:keepNext/>
      <w:keepLines/>
      <w:spacing w:before="240"/>
      <w:outlineLvl w:val="1"/>
    </w:pPr>
    <w:rPr>
      <w:rFonts w:eastAsiaTheme="majorEastAsia" w:cstheme="majorBidi"/>
      <w:b/>
      <w:bCs/>
      <w:color w:val="00B0F0"/>
      <w:sz w:val="24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036582"/>
    <w:pPr>
      <w:outlineLvl w:val="2"/>
    </w:pPr>
    <w:rPr>
      <w:color w:val="92D400" w:themeColor="accent2"/>
    </w:rPr>
  </w:style>
  <w:style w:type="paragraph" w:styleId="Heading4">
    <w:name w:val="heading 4"/>
    <w:basedOn w:val="Heading2"/>
    <w:next w:val="Normal"/>
    <w:link w:val="Heading4Char"/>
    <w:unhideWhenUsed/>
    <w:qFormat/>
    <w:rsid w:val="009649D9"/>
    <w:pPr>
      <w:outlineLvl w:val="3"/>
    </w:pPr>
    <w:rPr>
      <w:color w:val="002060"/>
    </w:rPr>
  </w:style>
  <w:style w:type="paragraph" w:styleId="Heading5">
    <w:name w:val="heading 5"/>
    <w:basedOn w:val="Heading4"/>
    <w:next w:val="Normal"/>
    <w:link w:val="Heading5Char"/>
    <w:unhideWhenUsed/>
    <w:qFormat/>
    <w:rsid w:val="009649D9"/>
    <w:pPr>
      <w:outlineLvl w:val="4"/>
    </w:pPr>
    <w:rPr>
      <w:color w:val="595959" w:themeColor="text1" w:themeTint="A6"/>
      <w:lang w:val="en-US"/>
    </w:rPr>
  </w:style>
  <w:style w:type="paragraph" w:styleId="Heading6">
    <w:name w:val="heading 6"/>
    <w:basedOn w:val="Heading2"/>
    <w:next w:val="Normal"/>
    <w:link w:val="Heading6Char"/>
    <w:unhideWhenUsed/>
    <w:qFormat/>
    <w:rsid w:val="00036582"/>
    <w:pPr>
      <w:outlineLvl w:val="5"/>
    </w:pPr>
    <w:rPr>
      <w:b w:val="0"/>
      <w:color w:val="72C7E7" w:themeColor="accent5"/>
    </w:rPr>
  </w:style>
  <w:style w:type="paragraph" w:styleId="Heading7">
    <w:name w:val="heading 7"/>
    <w:basedOn w:val="Heading2"/>
    <w:next w:val="Normal"/>
    <w:link w:val="Heading7Char"/>
    <w:unhideWhenUsed/>
    <w:qFormat/>
    <w:rsid w:val="00036582"/>
    <w:pPr>
      <w:outlineLvl w:val="6"/>
    </w:pPr>
    <w:rPr>
      <w:b w:val="0"/>
      <w:color w:val="C9DD03" w:themeColor="accent6"/>
    </w:rPr>
  </w:style>
  <w:style w:type="paragraph" w:styleId="Heading8">
    <w:name w:val="heading 8"/>
    <w:basedOn w:val="Heading2"/>
    <w:next w:val="Normal"/>
    <w:link w:val="Heading8Char"/>
    <w:unhideWhenUsed/>
    <w:qFormat/>
    <w:rsid w:val="00036582"/>
    <w:pPr>
      <w:outlineLvl w:val="7"/>
    </w:pPr>
  </w:style>
  <w:style w:type="paragraph" w:styleId="Heading9">
    <w:name w:val="heading 9"/>
    <w:basedOn w:val="Heading2"/>
    <w:next w:val="Normal"/>
    <w:link w:val="Heading9Char"/>
    <w:unhideWhenUsed/>
    <w:qFormat/>
    <w:rsid w:val="00036582"/>
    <w:pPr>
      <w:outlineLvl w:val="8"/>
    </w:pPr>
    <w:rPr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9D9"/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9649D9"/>
    <w:rPr>
      <w:rFonts w:eastAsiaTheme="majorEastAsia" w:cstheme="majorBidi"/>
      <w:b/>
      <w:bCs/>
      <w:color w:val="00B0F0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036582"/>
    <w:rPr>
      <w:rFonts w:eastAsiaTheme="majorEastAsia" w:cstheme="majorBidi"/>
      <w:b/>
      <w:bCs/>
      <w:color w:val="92D400" w:themeColor="accent2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9649D9"/>
    <w:rPr>
      <w:rFonts w:eastAsiaTheme="majorEastAsia" w:cstheme="majorBidi"/>
      <w:b/>
      <w:bCs/>
      <w:color w:val="002060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9649D9"/>
    <w:rPr>
      <w:rFonts w:eastAsiaTheme="majorEastAsia" w:cstheme="majorBidi"/>
      <w:b/>
      <w:bCs/>
      <w:color w:val="595959" w:themeColor="text1" w:themeTint="A6"/>
      <w:sz w:val="24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36582"/>
    <w:rPr>
      <w:rFonts w:eastAsiaTheme="majorEastAsia" w:cstheme="majorBidi"/>
      <w:bCs/>
      <w:color w:val="72C7E7" w:themeColor="accent5"/>
      <w:sz w:val="28"/>
      <w:szCs w:val="26"/>
    </w:rPr>
  </w:style>
  <w:style w:type="character" w:customStyle="1" w:styleId="Heading7Char">
    <w:name w:val="Heading 7 Char"/>
    <w:basedOn w:val="DefaultParagraphFont"/>
    <w:link w:val="Heading7"/>
    <w:rsid w:val="00036582"/>
    <w:rPr>
      <w:rFonts w:eastAsiaTheme="majorEastAsia" w:cstheme="majorBidi"/>
      <w:bCs/>
      <w:color w:val="C9DD03" w:themeColor="accent6"/>
      <w:sz w:val="28"/>
      <w:szCs w:val="26"/>
    </w:rPr>
  </w:style>
  <w:style w:type="character" w:customStyle="1" w:styleId="Heading8Char">
    <w:name w:val="Heading 8 Char"/>
    <w:basedOn w:val="DefaultParagraphFont"/>
    <w:link w:val="Heading8"/>
    <w:rsid w:val="00036582"/>
    <w:rPr>
      <w:rFonts w:eastAsiaTheme="majorEastAsia" w:cstheme="majorBidi"/>
      <w:b/>
      <w:bCs/>
      <w:color w:val="002776" w:themeColor="accent1"/>
      <w:sz w:val="24"/>
      <w:szCs w:val="26"/>
    </w:rPr>
  </w:style>
  <w:style w:type="character" w:customStyle="1" w:styleId="Heading9Char">
    <w:name w:val="Heading 9 Char"/>
    <w:basedOn w:val="DefaultParagraphFont"/>
    <w:link w:val="Heading9"/>
    <w:rsid w:val="00036582"/>
    <w:rPr>
      <w:rFonts w:eastAsiaTheme="majorEastAsia" w:cstheme="majorBidi"/>
      <w:b/>
      <w:bCs/>
      <w:szCs w:val="26"/>
    </w:rPr>
  </w:style>
  <w:style w:type="paragraph" w:styleId="Title">
    <w:name w:val="Title"/>
    <w:basedOn w:val="Heading1"/>
    <w:next w:val="Normal"/>
    <w:link w:val="TitleChar"/>
    <w:uiPriority w:val="99"/>
    <w:qFormat/>
    <w:rsid w:val="009649D9"/>
    <w:pPr>
      <w:spacing w:before="600" w:after="240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99"/>
    <w:rsid w:val="009649D9"/>
    <w:rPr>
      <w:rFonts w:asciiTheme="majorHAnsi" w:eastAsiaTheme="majorEastAsia" w:hAnsiTheme="majorHAnsi" w:cstheme="majorBidi"/>
      <w:bCs/>
      <w:color w:val="002776" w:themeColor="accent1"/>
      <w:sz w:val="56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036582"/>
    <w:pPr>
      <w:spacing w:before="0" w:after="600"/>
    </w:pPr>
    <w:rPr>
      <w:color w:val="92D400" w:themeColor="accent2"/>
    </w:rPr>
  </w:style>
  <w:style w:type="character" w:customStyle="1" w:styleId="SubtitleChar">
    <w:name w:val="Subtitle Char"/>
    <w:basedOn w:val="DefaultParagraphFont"/>
    <w:link w:val="Subtitle"/>
    <w:uiPriority w:val="11"/>
    <w:rsid w:val="00036582"/>
    <w:rPr>
      <w:rFonts w:asciiTheme="majorHAnsi" w:eastAsiaTheme="majorEastAsia" w:hAnsiTheme="majorHAnsi" w:cstheme="majorBidi"/>
      <w:bCs/>
      <w:color w:val="92D400" w:themeColor="accent2"/>
      <w:sz w:val="56"/>
      <w:szCs w:val="28"/>
    </w:rPr>
  </w:style>
  <w:style w:type="character" w:styleId="Strong">
    <w:name w:val="Strong"/>
    <w:uiPriority w:val="22"/>
    <w:qFormat/>
    <w:rsid w:val="00036582"/>
    <w:rPr>
      <w:b/>
    </w:rPr>
  </w:style>
  <w:style w:type="paragraph" w:styleId="NoSpacing">
    <w:name w:val="No Spacing"/>
    <w:basedOn w:val="Normal"/>
    <w:uiPriority w:val="1"/>
    <w:qFormat/>
    <w:rsid w:val="00036582"/>
    <w:pPr>
      <w:spacing w:after="0"/>
    </w:pPr>
  </w:style>
  <w:style w:type="paragraph" w:styleId="Quote">
    <w:name w:val="Quote"/>
    <w:basedOn w:val="Heading1"/>
    <w:link w:val="QuoteChar"/>
    <w:uiPriority w:val="29"/>
    <w:qFormat/>
    <w:rsid w:val="00036582"/>
    <w:pPr>
      <w:spacing w:before="360" w:after="360"/>
      <w:contextualSpacing/>
    </w:pPr>
    <w:rPr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036582"/>
    <w:rPr>
      <w:rFonts w:asciiTheme="majorHAnsi" w:eastAsiaTheme="majorEastAsia" w:hAnsiTheme="majorHAnsi" w:cstheme="majorBidi"/>
      <w:bCs/>
      <w:color w:val="002776" w:themeColor="accent1"/>
      <w:sz w:val="32"/>
      <w:szCs w:val="28"/>
    </w:rPr>
  </w:style>
  <w:style w:type="paragraph" w:styleId="IntenseQuote">
    <w:name w:val="Intense Quote"/>
    <w:basedOn w:val="Quote"/>
    <w:link w:val="IntenseQuoteChar"/>
    <w:uiPriority w:val="30"/>
    <w:qFormat/>
    <w:rsid w:val="00036582"/>
    <w:rPr>
      <w:color w:val="92D40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582"/>
    <w:rPr>
      <w:rFonts w:asciiTheme="majorHAnsi" w:eastAsiaTheme="majorEastAsia" w:hAnsiTheme="majorHAnsi" w:cstheme="majorBidi"/>
      <w:bCs/>
      <w:color w:val="92D400" w:themeColor="accent2"/>
      <w:sz w:val="32"/>
      <w:szCs w:val="28"/>
    </w:rPr>
  </w:style>
  <w:style w:type="table" w:styleId="TableGrid">
    <w:name w:val="Table Grid"/>
    <w:basedOn w:val="TableNormal"/>
    <w:uiPriority w:val="59"/>
    <w:rsid w:val="008559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997"/>
    <w:pPr>
      <w:ind w:left="720"/>
      <w:contextualSpacing/>
    </w:pPr>
  </w:style>
  <w:style w:type="paragraph" w:customStyle="1" w:styleId="Bulletlevel1">
    <w:name w:val="Bullet level 1"/>
    <w:basedOn w:val="Normal"/>
    <w:link w:val="Bulletlevel1Char"/>
    <w:qFormat/>
    <w:rsid w:val="00755C9A"/>
    <w:pPr>
      <w:keepLines/>
      <w:suppressAutoHyphens/>
      <w:spacing w:line="260" w:lineRule="atLeas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ulletlevel1Char">
    <w:name w:val="Bullet level 1 Char"/>
    <w:link w:val="Bulletlevel1"/>
    <w:rsid w:val="00755C9A"/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6968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7C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Header">
    <w:name w:val="header"/>
    <w:basedOn w:val="Normal"/>
    <w:link w:val="HeaderChar"/>
    <w:uiPriority w:val="99"/>
    <w:unhideWhenUsed/>
    <w:rsid w:val="006D43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43B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D43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43B9"/>
    <w:rPr>
      <w:sz w:val="20"/>
    </w:rPr>
  </w:style>
  <w:style w:type="paragraph" w:styleId="Date">
    <w:name w:val="Date"/>
    <w:basedOn w:val="Normal"/>
    <w:next w:val="Normal"/>
    <w:link w:val="DateChar"/>
    <w:unhideWhenUsed/>
    <w:rsid w:val="00F11511"/>
  </w:style>
  <w:style w:type="character" w:customStyle="1" w:styleId="DateChar">
    <w:name w:val="Date Char"/>
    <w:basedOn w:val="DefaultParagraphFont"/>
    <w:link w:val="Date"/>
    <w:rsid w:val="00F11511"/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8755A"/>
    <w:pPr>
      <w:spacing w:after="0" w:line="276" w:lineRule="auto"/>
      <w:outlineLvl w:val="9"/>
    </w:pPr>
    <w:rPr>
      <w:b/>
      <w:color w:val="001D58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91005"/>
    <w:pPr>
      <w:tabs>
        <w:tab w:val="right" w:leader="dot" w:pos="9080"/>
      </w:tabs>
      <w:spacing w:after="10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F8755A"/>
    <w:pPr>
      <w:tabs>
        <w:tab w:val="right" w:leader="dot" w:pos="9080"/>
      </w:tabs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unhideWhenUsed/>
    <w:rsid w:val="00F8755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F8755A"/>
    <w:rPr>
      <w:color w:val="00A1DE" w:themeColor="hyperlink"/>
      <w:u w:val="single"/>
    </w:rPr>
  </w:style>
  <w:style w:type="paragraph" w:styleId="MacroText">
    <w:name w:val="macro"/>
    <w:link w:val="MacroTextChar"/>
    <w:semiHidden/>
    <w:rsid w:val="006520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left"/>
    </w:pPr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customStyle="1" w:styleId="MacroTextChar">
    <w:name w:val="Macro Text Char"/>
    <w:basedOn w:val="DefaultParagraphFont"/>
    <w:link w:val="MacroText"/>
    <w:semiHidden/>
    <w:rsid w:val="00652001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styleId="PageNumber">
    <w:name w:val="page number"/>
    <w:basedOn w:val="DefaultParagraphFont"/>
    <w:rsid w:val="00652001"/>
  </w:style>
  <w:style w:type="paragraph" w:styleId="BodyTextIndent2">
    <w:name w:val="Body Text Indent 2"/>
    <w:basedOn w:val="Normal"/>
    <w:link w:val="BodyTextIndent2Char"/>
    <w:rsid w:val="00652001"/>
    <w:pPr>
      <w:tabs>
        <w:tab w:val="left" w:pos="2835"/>
        <w:tab w:val="left" w:pos="3402"/>
      </w:tabs>
      <w:spacing w:after="0"/>
      <w:ind w:left="3402"/>
      <w:jc w:val="left"/>
    </w:pPr>
    <w:rPr>
      <w:rFonts w:ascii="Cordia New" w:eastAsia="Cordia New" w:hAnsi="Cordia New" w:cs="Cordia New"/>
      <w:sz w:val="32"/>
      <w:szCs w:val="32"/>
      <w:lang w:val="en-US" w:eastAsia="en-US" w:bidi="th-TH"/>
    </w:rPr>
  </w:style>
  <w:style w:type="character" w:customStyle="1" w:styleId="BodyTextIndent2Char">
    <w:name w:val="Body Text Indent 2 Char"/>
    <w:basedOn w:val="DefaultParagraphFont"/>
    <w:link w:val="BodyTextIndent2"/>
    <w:rsid w:val="00652001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styleId="BlockText">
    <w:name w:val="Block Text"/>
    <w:basedOn w:val="Normal"/>
    <w:rsid w:val="00652001"/>
    <w:pPr>
      <w:tabs>
        <w:tab w:val="left" w:pos="3686"/>
      </w:tabs>
      <w:spacing w:after="0"/>
      <w:ind w:left="3686" w:right="46" w:firstLine="283"/>
      <w:jc w:val="left"/>
    </w:pPr>
    <w:rPr>
      <w:rFonts w:ascii="AngsanaUPC" w:eastAsia="Times New Roman" w:hAnsi="AngsanaUPC" w:cs="AngsanaUPC"/>
      <w:color w:val="008000"/>
      <w:sz w:val="36"/>
      <w:szCs w:val="36"/>
      <w:lang w:val="en-US" w:eastAsia="en-US" w:bidi="th-TH"/>
    </w:rPr>
  </w:style>
  <w:style w:type="paragraph" w:styleId="BodyText2">
    <w:name w:val="Body Text 2"/>
    <w:basedOn w:val="Normal"/>
    <w:link w:val="BodyText2Char"/>
    <w:rsid w:val="00652001"/>
    <w:pPr>
      <w:spacing w:after="0"/>
      <w:jc w:val="center"/>
    </w:pPr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character" w:customStyle="1" w:styleId="BodyText2Char">
    <w:name w:val="Body Text 2 Char"/>
    <w:basedOn w:val="DefaultParagraphFont"/>
    <w:link w:val="BodyText2"/>
    <w:rsid w:val="00652001"/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652001"/>
    <w:pPr>
      <w:tabs>
        <w:tab w:val="left" w:pos="1418"/>
        <w:tab w:val="left" w:pos="2835"/>
      </w:tabs>
      <w:spacing w:after="0"/>
      <w:ind w:left="3402"/>
      <w:jc w:val="left"/>
    </w:pPr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character" w:customStyle="1" w:styleId="BodyTextIndentChar">
    <w:name w:val="Body Text Indent Char"/>
    <w:basedOn w:val="DefaultParagraphFont"/>
    <w:link w:val="BodyTextIndent"/>
    <w:rsid w:val="00652001"/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paragraph" w:customStyle="1" w:styleId="Bodycopy">
    <w:name w:val="Body copy"/>
    <w:link w:val="BodycopyChar"/>
    <w:qFormat/>
    <w:rsid w:val="00652001"/>
    <w:pPr>
      <w:suppressAutoHyphens/>
      <w:spacing w:after="240" w:line="260" w:lineRule="atLeast"/>
      <w:jc w:val="lef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odycopyChar">
    <w:name w:val="Body copy Char"/>
    <w:link w:val="Bodycopy"/>
    <w:rsid w:val="00652001"/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table" w:styleId="LightList-Accent2">
    <w:name w:val="Light List Accent 2"/>
    <w:basedOn w:val="TableNormal"/>
    <w:uiPriority w:val="61"/>
    <w:rsid w:val="00652001"/>
    <w:pPr>
      <w:spacing w:after="0"/>
      <w:jc w:val="left"/>
    </w:pPr>
    <w:rPr>
      <w:rFonts w:ascii="Times" w:eastAsia="Batang" w:hAnsi="Times" w:cs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92D400"/>
        <w:left w:val="single" w:sz="8" w:space="0" w:color="92D400"/>
        <w:bottom w:val="single" w:sz="8" w:space="0" w:color="92D400"/>
        <w:right w:val="single" w:sz="8" w:space="0" w:color="92D4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D4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band1Horz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</w:style>
  <w:style w:type="table" w:styleId="LightShading">
    <w:name w:val="Light Shading"/>
    <w:basedOn w:val="TableNormal"/>
    <w:uiPriority w:val="60"/>
    <w:rsid w:val="00652001"/>
    <w:pPr>
      <w:spacing w:after="0"/>
      <w:jc w:val="left"/>
    </w:pPr>
    <w:rPr>
      <w:rFonts w:ascii="Arial" w:eastAsia="MS Mincho" w:hAnsi="Arial" w:cs="Angsana Ne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Char">
    <w:name w:val="Heading 1 Char Char"/>
    <w:rsid w:val="00652001"/>
    <w:rPr>
      <w:rFonts w:ascii="Arial" w:eastAsia="SimSun" w:hAnsi="Arial" w:cs="Arial"/>
      <w:b/>
      <w:bCs/>
      <w:kern w:val="32"/>
      <w:sz w:val="48"/>
      <w:szCs w:val="24"/>
      <w:lang w:val="en-GB" w:eastAsia="zh-CN" w:bidi="ar-SA"/>
    </w:rPr>
  </w:style>
  <w:style w:type="paragraph" w:styleId="ListBullet">
    <w:name w:val="List Bullet"/>
    <w:basedOn w:val="Normal"/>
    <w:rsid w:val="00652001"/>
    <w:pPr>
      <w:overflowPunct w:val="0"/>
      <w:autoSpaceDE w:val="0"/>
      <w:autoSpaceDN w:val="0"/>
      <w:adjustRightInd w:val="0"/>
      <w:spacing w:after="0"/>
      <w:ind w:left="283" w:hanging="283"/>
      <w:jc w:val="left"/>
      <w:textAlignment w:val="baseline"/>
    </w:pPr>
    <w:rPr>
      <w:rFonts w:ascii="Arial" w:eastAsia="Times New Roman" w:hAnsi="Arial" w:cs="Angsana New"/>
      <w:szCs w:val="20"/>
      <w:lang w:val="en-US" w:eastAsia="zh-CN"/>
    </w:rPr>
  </w:style>
  <w:style w:type="paragraph" w:styleId="BodyText">
    <w:name w:val="Body Text"/>
    <w:basedOn w:val="Normal"/>
    <w:link w:val="BodyTextChar"/>
    <w:rsid w:val="006520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PMingLiU" w:hAnsi="Arial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52001"/>
    <w:rPr>
      <w:rFonts w:ascii="Arial" w:eastAsia="PMingLiU" w:hAnsi="Arial" w:cs="Times New Roman"/>
      <w:sz w:val="20"/>
      <w:szCs w:val="20"/>
      <w:lang w:val="x-none" w:eastAsia="x-none"/>
    </w:rPr>
  </w:style>
  <w:style w:type="paragraph" w:customStyle="1" w:styleId="TOC">
    <w:name w:val="TOC"/>
    <w:basedOn w:val="Normal"/>
    <w:rsid w:val="00652001"/>
    <w:pPr>
      <w:spacing w:line="280" w:lineRule="atLeast"/>
      <w:jc w:val="both"/>
    </w:pPr>
    <w:rPr>
      <w:rFonts w:ascii="Arial" w:eastAsia="SimSun" w:hAnsi="Arial" w:cs="Angsana New"/>
      <w:b/>
      <w:sz w:val="40"/>
      <w:szCs w:val="24"/>
      <w:lang w:val="en-US" w:eastAsia="zh-CN"/>
    </w:rPr>
  </w:style>
  <w:style w:type="paragraph" w:customStyle="1" w:styleId="ChangeContro">
    <w:name w:val="Change Contro"/>
    <w:basedOn w:val="TOC"/>
    <w:rsid w:val="00652001"/>
    <w:pPr>
      <w:spacing w:before="360"/>
    </w:pPr>
    <w:rPr>
      <w:sz w:val="32"/>
    </w:rPr>
  </w:style>
  <w:style w:type="paragraph" w:customStyle="1" w:styleId="NormalComplexArial">
    <w:name w:val="Normal + (Complex) Arial"/>
    <w:aliases w:val="(Complex) 10 pt,(Complex) Bold,Left,Right:  0.42..."/>
    <w:basedOn w:val="Normal"/>
    <w:rsid w:val="00652001"/>
    <w:p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styleId="BodyText3">
    <w:name w:val="Body Text 3"/>
    <w:basedOn w:val="Normal"/>
    <w:link w:val="BodyText3Char"/>
    <w:rsid w:val="00652001"/>
    <w:pPr>
      <w:jc w:val="left"/>
    </w:pPr>
    <w:rPr>
      <w:rFonts w:ascii="Times New Roman" w:eastAsia="Times New Roman" w:hAnsi="Times New Roman" w:cs="Angsana New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652001"/>
    <w:rPr>
      <w:rFonts w:ascii="Times New Roman" w:eastAsia="Times New Roman" w:hAnsi="Times New Roman" w:cs="Angsana New"/>
      <w:sz w:val="16"/>
      <w:szCs w:val="16"/>
      <w:lang w:val="en-US" w:eastAsia="en-US"/>
    </w:rPr>
  </w:style>
  <w:style w:type="paragraph" w:customStyle="1" w:styleId="2-Paragraphbullets1">
    <w:name w:val="2-Paragraph bullets1"/>
    <w:basedOn w:val="Normal"/>
    <w:rsid w:val="00652001"/>
    <w:pPr>
      <w:keepNext/>
      <w:keepLines/>
      <w:tabs>
        <w:tab w:val="num" w:pos="360"/>
      </w:tabs>
      <w:spacing w:after="60"/>
      <w:ind w:left="360" w:hanging="360"/>
      <w:jc w:val="left"/>
    </w:pPr>
    <w:rPr>
      <w:rFonts w:ascii="Times New Roman" w:eastAsia="Times New Roman" w:hAnsi="Times New Roman" w:cs="Angsana New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652001"/>
    <w:pPr>
      <w:spacing w:after="0"/>
      <w:jc w:val="left"/>
    </w:pPr>
    <w:rPr>
      <w:rFonts w:ascii="Times New Roman" w:eastAsia="PMingLiU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52001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rsid w:val="00652001"/>
    <w:pPr>
      <w:spacing w:after="0"/>
      <w:ind w:left="9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5">
    <w:name w:val="toc 5"/>
    <w:basedOn w:val="Normal"/>
    <w:next w:val="Normal"/>
    <w:autoRedefine/>
    <w:uiPriority w:val="39"/>
    <w:rsid w:val="00652001"/>
    <w:pPr>
      <w:spacing w:after="0"/>
      <w:ind w:left="128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6">
    <w:name w:val="toc 6"/>
    <w:basedOn w:val="Normal"/>
    <w:next w:val="Normal"/>
    <w:autoRedefine/>
    <w:uiPriority w:val="39"/>
    <w:rsid w:val="00652001"/>
    <w:pPr>
      <w:spacing w:after="0"/>
      <w:ind w:left="160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7">
    <w:name w:val="toc 7"/>
    <w:basedOn w:val="Normal"/>
    <w:next w:val="Normal"/>
    <w:autoRedefine/>
    <w:uiPriority w:val="39"/>
    <w:rsid w:val="00652001"/>
    <w:pPr>
      <w:spacing w:after="0"/>
      <w:ind w:left="192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8">
    <w:name w:val="toc 8"/>
    <w:basedOn w:val="Normal"/>
    <w:next w:val="Normal"/>
    <w:autoRedefine/>
    <w:uiPriority w:val="39"/>
    <w:rsid w:val="00652001"/>
    <w:pPr>
      <w:spacing w:after="0"/>
      <w:ind w:left="224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9">
    <w:name w:val="toc 9"/>
    <w:basedOn w:val="Normal"/>
    <w:next w:val="Normal"/>
    <w:autoRedefine/>
    <w:uiPriority w:val="39"/>
    <w:rsid w:val="00652001"/>
    <w:pPr>
      <w:spacing w:after="0"/>
      <w:ind w:left="25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character" w:styleId="Emphasis">
    <w:name w:val="Emphasis"/>
    <w:uiPriority w:val="20"/>
    <w:qFormat/>
    <w:rsid w:val="00652001"/>
    <w:rPr>
      <w:i/>
      <w:iCs/>
    </w:rPr>
  </w:style>
  <w:style w:type="character" w:customStyle="1" w:styleId="DocumentMapChar">
    <w:name w:val="Document Map Char"/>
    <w:link w:val="DocumentMap"/>
    <w:rsid w:val="00652001"/>
    <w:rPr>
      <w:rFonts w:ascii="Tahoma" w:eastAsia="SimSun" w:hAnsi="Tahoma" w:cs="Tahoma"/>
      <w:shd w:val="clear" w:color="auto" w:fill="000080"/>
      <w:lang w:eastAsia="zh-CN"/>
    </w:rPr>
  </w:style>
  <w:style w:type="paragraph" w:styleId="DocumentMap">
    <w:name w:val="Document Map"/>
    <w:basedOn w:val="Normal"/>
    <w:link w:val="DocumentMapChar"/>
    <w:rsid w:val="00652001"/>
    <w:pPr>
      <w:shd w:val="clear" w:color="auto" w:fill="000080"/>
      <w:spacing w:line="280" w:lineRule="atLeast"/>
      <w:jc w:val="both"/>
    </w:pPr>
    <w:rPr>
      <w:rFonts w:ascii="Tahoma" w:eastAsia="SimSun" w:hAnsi="Tahoma" w:cs="Tahoma"/>
      <w:sz w:val="22"/>
      <w:lang w:eastAsia="zh-CN"/>
    </w:rPr>
  </w:style>
  <w:style w:type="character" w:customStyle="1" w:styleId="DocumentMapChar1">
    <w:name w:val="Document Map Char1"/>
    <w:basedOn w:val="DefaultParagraphFont"/>
    <w:uiPriority w:val="99"/>
    <w:rsid w:val="00652001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652001"/>
    <w:pPr>
      <w:numPr>
        <w:numId w:val="37"/>
      </w:num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customStyle="1" w:styleId="xl24">
    <w:name w:val="xl24"/>
    <w:basedOn w:val="Normal"/>
    <w:rsid w:val="00652001"/>
    <w:pPr>
      <w:shd w:val="clear" w:color="auto" w:fill="C0C0C0"/>
      <w:spacing w:before="100" w:beforeAutospacing="1" w:after="100" w:afterAutospacing="1"/>
      <w:jc w:val="left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paragraph" w:customStyle="1" w:styleId="xl25">
    <w:name w:val="xl25"/>
    <w:basedOn w:val="Normal"/>
    <w:rsid w:val="00652001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color w:val="000000"/>
      <w:szCs w:val="20"/>
      <w:lang w:val="en-US" w:eastAsia="en-US" w:bidi="th-TH"/>
    </w:rPr>
  </w:style>
  <w:style w:type="paragraph" w:customStyle="1" w:styleId="xl26">
    <w:name w:val="xl26"/>
    <w:basedOn w:val="Normal"/>
    <w:rsid w:val="00652001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szCs w:val="20"/>
      <w:lang w:val="en-US" w:eastAsia="en-US" w:bidi="th-TH"/>
    </w:rPr>
  </w:style>
  <w:style w:type="paragraph" w:customStyle="1" w:styleId="Default">
    <w:name w:val="Default"/>
    <w:rsid w:val="00652001"/>
    <w:pPr>
      <w:autoSpaceDE w:val="0"/>
      <w:autoSpaceDN w:val="0"/>
      <w:adjustRightInd w:val="0"/>
      <w:spacing w:after="0"/>
      <w:jc w:val="left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customStyle="1" w:styleId="CommentTextChar">
    <w:name w:val="Comment Text Char"/>
    <w:link w:val="CommentText"/>
    <w:rsid w:val="00652001"/>
    <w:rPr>
      <w:rFonts w:ascii="Arial" w:eastAsia="SimSun" w:hAnsi="Arial"/>
      <w:szCs w:val="23"/>
      <w:lang w:eastAsia="x-none"/>
    </w:rPr>
  </w:style>
  <w:style w:type="paragraph" w:styleId="CommentText">
    <w:name w:val="annotation text"/>
    <w:basedOn w:val="Normal"/>
    <w:link w:val="CommentTextChar"/>
    <w:rsid w:val="00652001"/>
    <w:pPr>
      <w:spacing w:line="280" w:lineRule="atLeast"/>
      <w:jc w:val="both"/>
    </w:pPr>
    <w:rPr>
      <w:rFonts w:ascii="Arial" w:eastAsia="SimSun" w:hAnsi="Arial"/>
      <w:sz w:val="22"/>
      <w:szCs w:val="23"/>
      <w:lang w:eastAsia="x-none"/>
    </w:rPr>
  </w:style>
  <w:style w:type="character" w:customStyle="1" w:styleId="CommentTextChar1">
    <w:name w:val="Comment Text Char1"/>
    <w:basedOn w:val="DefaultParagraphFont"/>
    <w:uiPriority w:val="99"/>
    <w:rsid w:val="00652001"/>
    <w:rPr>
      <w:sz w:val="20"/>
      <w:szCs w:val="20"/>
    </w:rPr>
  </w:style>
  <w:style w:type="character" w:customStyle="1" w:styleId="CommentSubjectChar">
    <w:name w:val="Comment Subject Char"/>
    <w:link w:val="CommentSubject"/>
    <w:rsid w:val="00652001"/>
    <w:rPr>
      <w:rFonts w:ascii="Arial" w:eastAsia="SimSun" w:hAnsi="Arial"/>
      <w:b/>
      <w:bCs/>
      <w:szCs w:val="23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652001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652001"/>
    <w:rPr>
      <w:b/>
      <w:bCs/>
      <w:sz w:val="20"/>
      <w:szCs w:val="20"/>
    </w:rPr>
  </w:style>
  <w:style w:type="character" w:styleId="FollowedHyperlink">
    <w:name w:val="FollowedHyperlink"/>
    <w:rsid w:val="00652001"/>
    <w:rPr>
      <w:color w:val="800080"/>
      <w:u w:val="single"/>
    </w:rPr>
  </w:style>
  <w:style w:type="paragraph" w:customStyle="1" w:styleId="Norml">
    <w:name w:val="Norml"/>
    <w:basedOn w:val="Heading3"/>
    <w:rsid w:val="00652001"/>
    <w:pPr>
      <w:keepLines w:val="0"/>
      <w:tabs>
        <w:tab w:val="left" w:pos="720"/>
      </w:tabs>
      <w:snapToGrid w:val="0"/>
      <w:spacing w:line="280" w:lineRule="atLeast"/>
      <w:jc w:val="both"/>
    </w:pPr>
    <w:rPr>
      <w:rFonts w:ascii="Arial" w:eastAsia="SimSun" w:hAnsi="Arial" w:cs="Arial"/>
      <w:color w:val="002776"/>
      <w:szCs w:val="24"/>
      <w:lang w:val="en-US" w:eastAsia="zh-CN"/>
    </w:rPr>
  </w:style>
  <w:style w:type="paragraph" w:customStyle="1" w:styleId="Heading410pt">
    <w:name w:val="Heading 4 + 10 pt"/>
    <w:aliases w:val="Not (Complex) Bold"/>
    <w:basedOn w:val="Heading3"/>
    <w:rsid w:val="00652001"/>
    <w:pPr>
      <w:keepLines w:val="0"/>
      <w:tabs>
        <w:tab w:val="left" w:pos="720"/>
        <w:tab w:val="num" w:pos="1008"/>
      </w:tabs>
      <w:snapToGrid w:val="0"/>
      <w:spacing w:line="280" w:lineRule="atLeast"/>
      <w:ind w:left="1008" w:hanging="1008"/>
      <w:jc w:val="both"/>
    </w:pPr>
    <w:rPr>
      <w:rFonts w:ascii="Arial" w:eastAsia="SimSun" w:hAnsi="Arial" w:cs="Arial"/>
      <w:bCs w:val="0"/>
      <w:color w:val="002776"/>
      <w:sz w:val="20"/>
      <w:szCs w:val="20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652001"/>
    <w:pPr>
      <w:spacing w:line="280" w:lineRule="atLeast"/>
      <w:jc w:val="both"/>
    </w:pPr>
    <w:rPr>
      <w:rFonts w:ascii="Arial" w:eastAsia="SimSun" w:hAnsi="Arial" w:cs="Cordia New"/>
      <w:b/>
      <w:bCs/>
      <w:szCs w:val="23"/>
      <w:lang w:eastAsia="zh-CN"/>
    </w:rPr>
  </w:style>
  <w:style w:type="paragraph" w:customStyle="1" w:styleId="CharCharCharChar">
    <w:name w:val="Char Char Char Char"/>
    <w:basedOn w:val="Normal"/>
    <w:rsid w:val="00652001"/>
    <w:pPr>
      <w:spacing w:before="120" w:after="160" w:line="240" w:lineRule="exact"/>
      <w:jc w:val="both"/>
    </w:pPr>
    <w:rPr>
      <w:rFonts w:ascii="Tahoma" w:eastAsia="Times New Roman" w:hAnsi="Tahoma" w:cs="Times New Roman"/>
      <w:szCs w:val="20"/>
      <w:lang w:val="en-US" w:eastAsia="en-US"/>
    </w:rPr>
  </w:style>
  <w:style w:type="paragraph" w:customStyle="1" w:styleId="smalltxt">
    <w:name w:val="smalltxt"/>
    <w:basedOn w:val="Normal"/>
    <w:rsid w:val="00652001"/>
    <w:pPr>
      <w:spacing w:before="100" w:beforeAutospacing="1" w:after="100" w:afterAutospacing="1"/>
      <w:jc w:val="left"/>
    </w:pPr>
    <w:rPr>
      <w:rFonts w:ascii="Arial" w:eastAsia="Times New Roman" w:hAnsi="Arial" w:cs="Arial"/>
      <w:color w:val="333333"/>
      <w:sz w:val="23"/>
      <w:szCs w:val="23"/>
      <w:lang w:val="en-US" w:eastAsia="zh-CN"/>
    </w:rPr>
  </w:style>
  <w:style w:type="character" w:customStyle="1" w:styleId="smalltxt1">
    <w:name w:val="smalltxt1"/>
    <w:rsid w:val="00652001"/>
    <w:rPr>
      <w:rFonts w:ascii="Arial" w:hAnsi="Arial" w:cs="Arial" w:hint="default"/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contactuscontenttext1">
    <w:name w:val="contactuscontenttext1"/>
    <w:rsid w:val="00652001"/>
    <w:rPr>
      <w:rFonts w:ascii="Arial" w:hAnsi="Arial" w:cs="Arial" w:hint="default"/>
      <w:b w:val="0"/>
      <w:bCs w:val="0"/>
      <w:color w:val="33728C"/>
      <w:sz w:val="18"/>
      <w:szCs w:val="18"/>
    </w:rPr>
  </w:style>
  <w:style w:type="paragraph" w:customStyle="1" w:styleId="CellText">
    <w:name w:val="Cell Text"/>
    <w:rsid w:val="00652001"/>
    <w:pPr>
      <w:spacing w:before="60" w:after="60"/>
      <w:jc w:val="left"/>
    </w:pPr>
    <w:rPr>
      <w:rFonts w:ascii="Arial" w:eastAsia="SimSun" w:hAnsi="Arial" w:cs="Times New Roman"/>
      <w:sz w:val="18"/>
      <w:szCs w:val="20"/>
      <w:lang w:val="en-AU" w:eastAsia="en-US"/>
    </w:rPr>
  </w:style>
  <w:style w:type="paragraph" w:customStyle="1" w:styleId="CellHeading">
    <w:name w:val="Cell Heading"/>
    <w:basedOn w:val="CellText"/>
    <w:next w:val="CellText"/>
    <w:rsid w:val="00652001"/>
    <w:rPr>
      <w:b/>
    </w:rPr>
  </w:style>
  <w:style w:type="character" w:styleId="FootnoteReference">
    <w:name w:val="footnote reference"/>
    <w:rsid w:val="00652001"/>
    <w:rPr>
      <w:vertAlign w:val="superscript"/>
    </w:rPr>
  </w:style>
  <w:style w:type="paragraph" w:customStyle="1" w:styleId="Bulletslevel1">
    <w:name w:val="Bullets level 1"/>
    <w:basedOn w:val="ListBullet"/>
    <w:rsid w:val="00652001"/>
    <w:pPr>
      <w:tabs>
        <w:tab w:val="left" w:pos="170"/>
        <w:tab w:val="left" w:pos="284"/>
      </w:tabs>
      <w:suppressAutoHyphens/>
      <w:overflowPunct/>
      <w:autoSpaceDE/>
      <w:adjustRightInd/>
      <w:spacing w:after="120" w:line="220" w:lineRule="exact"/>
      <w:ind w:left="284" w:hanging="284"/>
    </w:pPr>
    <w:rPr>
      <w:rFonts w:eastAsia="Times" w:cs="Times New Roman"/>
      <w:color w:val="000000"/>
      <w:lang w:eastAsia="en-US"/>
    </w:rPr>
  </w:style>
  <w:style w:type="paragraph" w:customStyle="1" w:styleId="TableColumnheader">
    <w:name w:val="Table Column header"/>
    <w:basedOn w:val="Normal"/>
    <w:rsid w:val="00652001"/>
    <w:pPr>
      <w:suppressAutoHyphens/>
      <w:autoSpaceDN w:val="0"/>
      <w:spacing w:before="80" w:after="80"/>
      <w:jc w:val="left"/>
      <w:textAlignment w:val="baseline"/>
      <w:outlineLvl w:val="1"/>
    </w:pPr>
    <w:rPr>
      <w:rFonts w:ascii="Arial" w:eastAsia="Times" w:hAnsi="Arial" w:cs="Times New Roman"/>
      <w:b/>
      <w:color w:val="FFFFFF"/>
      <w:sz w:val="18"/>
      <w:szCs w:val="24"/>
      <w:lang w:val="en-US" w:eastAsia="en-US"/>
    </w:rPr>
  </w:style>
  <w:style w:type="paragraph" w:customStyle="1" w:styleId="TableEntry">
    <w:name w:val="Table Entry"/>
    <w:basedOn w:val="Normal"/>
    <w:rsid w:val="00652001"/>
    <w:pPr>
      <w:keepNext/>
      <w:suppressAutoHyphens/>
      <w:autoSpaceDN w:val="0"/>
      <w:spacing w:before="60" w:after="60"/>
      <w:jc w:val="left"/>
      <w:textAlignment w:val="baseline"/>
      <w:outlineLvl w:val="2"/>
    </w:pPr>
    <w:rPr>
      <w:rFonts w:ascii="Arial" w:eastAsia="Times" w:hAnsi="Arial" w:cs="Times New Roman"/>
      <w:color w:val="000000"/>
      <w:sz w:val="16"/>
      <w:szCs w:val="24"/>
      <w:lang w:val="en-US" w:eastAsia="en-US"/>
    </w:rPr>
  </w:style>
  <w:style w:type="paragraph" w:customStyle="1" w:styleId="TableText">
    <w:name w:val="Table Text"/>
    <w:basedOn w:val="Normal"/>
    <w:rsid w:val="00652001"/>
    <w:pPr>
      <w:tabs>
        <w:tab w:val="left" w:pos="144"/>
        <w:tab w:val="left" w:pos="288"/>
        <w:tab w:val="left" w:pos="432"/>
        <w:tab w:val="left" w:pos="576"/>
        <w:tab w:val="left" w:pos="720"/>
        <w:tab w:val="left" w:pos="864"/>
      </w:tabs>
      <w:spacing w:before="20" w:after="40"/>
      <w:jc w:val="left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Tablebullet1">
    <w:name w:val="Table bullet 1"/>
    <w:basedOn w:val="Bulletslevel1"/>
    <w:rsid w:val="00652001"/>
    <w:pPr>
      <w:spacing w:after="80"/>
    </w:pPr>
    <w:rPr>
      <w:sz w:val="16"/>
      <w:lang w:val="fr-FR"/>
    </w:rPr>
  </w:style>
  <w:style w:type="paragraph" w:customStyle="1" w:styleId="Tablebullet2">
    <w:name w:val="Table bullet 2"/>
    <w:basedOn w:val="Normal"/>
    <w:rsid w:val="00652001"/>
    <w:pPr>
      <w:tabs>
        <w:tab w:val="left" w:pos="340"/>
        <w:tab w:val="left" w:pos="1993"/>
      </w:tabs>
      <w:suppressAutoHyphens/>
      <w:autoSpaceDN w:val="0"/>
      <w:spacing w:after="80" w:line="220" w:lineRule="exact"/>
      <w:ind w:left="1993" w:hanging="283"/>
      <w:jc w:val="left"/>
      <w:textAlignment w:val="baseline"/>
    </w:pPr>
    <w:rPr>
      <w:rFonts w:ascii="Arial" w:eastAsia="Times" w:hAnsi="Arial" w:cs="Times New Roman"/>
      <w:color w:val="000000"/>
      <w:sz w:val="16"/>
      <w:szCs w:val="20"/>
      <w:lang w:val="en-US" w:eastAsia="en-US"/>
    </w:rPr>
  </w:style>
  <w:style w:type="paragraph" w:customStyle="1" w:styleId="BSubheading-Blue">
    <w:name w:val="B Subheading - Blue"/>
    <w:basedOn w:val="Normal"/>
    <w:link w:val="BSubheading-BlueChar"/>
    <w:qFormat/>
    <w:rsid w:val="00652001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character" w:customStyle="1" w:styleId="BSubheading-BlueChar">
    <w:name w:val="B Subheading - Blue Char"/>
    <w:link w:val="BSubheading-Blue"/>
    <w:rsid w:val="00652001"/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paragraph" w:customStyle="1" w:styleId="Bodycopy0">
    <w:name w:val="Body copy."/>
    <w:basedOn w:val="Normal"/>
    <w:link w:val="BodycopyChar0"/>
    <w:qFormat/>
    <w:rsid w:val="00652001"/>
    <w:pPr>
      <w:spacing w:after="240" w:line="280" w:lineRule="exact"/>
      <w:jc w:val="left"/>
    </w:pPr>
    <w:rPr>
      <w:rFonts w:ascii="Arial" w:eastAsia="Times" w:hAnsi="Arial" w:cs="Times New Roman"/>
      <w:color w:val="000000"/>
      <w:szCs w:val="20"/>
      <w:lang w:eastAsia="en-US"/>
    </w:rPr>
  </w:style>
  <w:style w:type="character" w:customStyle="1" w:styleId="BodycopyChar0">
    <w:name w:val="Body copy. Char"/>
    <w:link w:val="Bodycopy0"/>
    <w:rsid w:val="00652001"/>
    <w:rPr>
      <w:rFonts w:ascii="Arial" w:eastAsia="Times" w:hAnsi="Arial" w:cs="Times New Roman"/>
      <w:color w:val="000000"/>
      <w:sz w:val="20"/>
      <w:szCs w:val="20"/>
      <w:lang w:eastAsia="en-US"/>
    </w:rPr>
  </w:style>
  <w:style w:type="paragraph" w:customStyle="1" w:styleId="BSubheading-Green">
    <w:name w:val="B Subheading - Green"/>
    <w:basedOn w:val="Normal"/>
    <w:link w:val="BSubheading-GreenChar"/>
    <w:qFormat/>
    <w:rsid w:val="00652001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character" w:customStyle="1" w:styleId="BSubheading-GreenChar">
    <w:name w:val="B Subheading - Green Char"/>
    <w:link w:val="BSubheading-Green"/>
    <w:rsid w:val="00652001"/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paragraph" w:customStyle="1" w:styleId="AHeading-Blue">
    <w:name w:val="A Heading - Blue"/>
    <w:basedOn w:val="Normal"/>
    <w:link w:val="AHeading-BlueChar"/>
    <w:qFormat/>
    <w:rsid w:val="00652001"/>
    <w:pPr>
      <w:spacing w:after="0"/>
      <w:jc w:val="left"/>
    </w:pPr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customStyle="1" w:styleId="AHeading-BlueChar">
    <w:name w:val="A Heading - Blue Char"/>
    <w:link w:val="AHeading-Blue"/>
    <w:rsid w:val="00652001"/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styleId="LineNumber">
    <w:name w:val="line number"/>
    <w:rsid w:val="00652001"/>
  </w:style>
  <w:style w:type="paragraph" w:styleId="EndnoteText">
    <w:name w:val="endnote text"/>
    <w:basedOn w:val="Normal"/>
    <w:link w:val="EndnoteTextChar"/>
    <w:rsid w:val="00652001"/>
    <w:pPr>
      <w:spacing w:line="280" w:lineRule="atLeast"/>
      <w:jc w:val="both"/>
    </w:pPr>
    <w:rPr>
      <w:rFonts w:ascii="Arial" w:eastAsia="SimSun" w:hAnsi="Arial" w:cs="Times New Roman"/>
      <w:szCs w:val="20"/>
      <w:lang w:eastAsia="x-none"/>
    </w:rPr>
  </w:style>
  <w:style w:type="character" w:customStyle="1" w:styleId="EndnoteTextChar">
    <w:name w:val="Endnote Text Char"/>
    <w:basedOn w:val="DefaultParagraphFont"/>
    <w:link w:val="EndnoteText"/>
    <w:rsid w:val="00652001"/>
    <w:rPr>
      <w:rFonts w:ascii="Arial" w:eastAsia="SimSun" w:hAnsi="Arial" w:cs="Times New Roman"/>
      <w:sz w:val="20"/>
      <w:szCs w:val="20"/>
      <w:lang w:eastAsia="x-none"/>
    </w:rPr>
  </w:style>
  <w:style w:type="character" w:styleId="EndnoteReference">
    <w:name w:val="endnote reference"/>
    <w:rsid w:val="00652001"/>
    <w:rPr>
      <w:vertAlign w:val="superscript"/>
    </w:rPr>
  </w:style>
  <w:style w:type="paragraph" w:customStyle="1" w:styleId="exhibitionsclientheader">
    <w:name w:val="exhibitions_clientheader"/>
    <w:basedOn w:val="Normal"/>
    <w:rsid w:val="00652001"/>
    <w:pPr>
      <w:spacing w:before="100" w:beforeAutospacing="1" w:after="100" w:afterAutospacing="1" w:line="210" w:lineRule="atLeast"/>
      <w:jc w:val="left"/>
    </w:pPr>
    <w:rPr>
      <w:rFonts w:ascii="Times New Roman" w:eastAsia="Times New Roman" w:hAnsi="Times New Roman" w:cs="Times New Roman"/>
      <w:color w:val="000000"/>
      <w:sz w:val="15"/>
      <w:szCs w:val="15"/>
      <w:lang w:val="en-US" w:eastAsia="zh-CN"/>
    </w:rPr>
  </w:style>
  <w:style w:type="character" w:styleId="CommentReference">
    <w:name w:val="annotation reference"/>
    <w:unhideWhenUsed/>
    <w:rsid w:val="00652001"/>
    <w:rPr>
      <w:sz w:val="16"/>
      <w:szCs w:val="16"/>
    </w:rPr>
  </w:style>
  <w:style w:type="paragraph" w:styleId="Revision">
    <w:name w:val="Revision"/>
    <w:hidden/>
    <w:uiPriority w:val="99"/>
    <w:semiHidden/>
    <w:rsid w:val="00652001"/>
    <w:pPr>
      <w:spacing w:after="0"/>
      <w:jc w:val="left"/>
    </w:pPr>
    <w:rPr>
      <w:rFonts w:ascii="Arial" w:eastAsia="MS Mincho" w:hAnsi="Arial" w:cs="Angsana New"/>
      <w:sz w:val="20"/>
    </w:rPr>
  </w:style>
  <w:style w:type="table" w:customStyle="1" w:styleId="LightShading1">
    <w:name w:val="Light Shading1"/>
    <w:basedOn w:val="TableNormal"/>
    <w:uiPriority w:val="60"/>
    <w:rsid w:val="00652001"/>
    <w:pPr>
      <w:spacing w:after="0"/>
      <w:jc w:val="left"/>
    </w:pPr>
    <w:rPr>
      <w:rFonts w:ascii="Arial" w:eastAsia="MS Mincho" w:hAnsi="Arial" w:cs="Angsana New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rsid w:val="0065200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bidi="th-T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5200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bidi="th-T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Deloitte">
  <a:themeElements>
    <a:clrScheme name="Deloitte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C9DD03"/>
      </a:accent6>
      <a:hlink>
        <a:srgbClr val="00A1DE"/>
      </a:hlink>
      <a:folHlink>
        <a:srgbClr val="72C7E7"/>
      </a:folHlink>
    </a:clrScheme>
    <a:fontScheme name="Deloitt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8E10-D343-4ED3-978E-BAFBB34E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wkrisadawat</dc:creator>
  <cp:lastModifiedBy>Windows User</cp:lastModifiedBy>
  <cp:revision>13</cp:revision>
  <cp:lastPrinted>2020-06-02T06:22:00Z</cp:lastPrinted>
  <dcterms:created xsi:type="dcterms:W3CDTF">2020-06-22T07:25:00Z</dcterms:created>
  <dcterms:modified xsi:type="dcterms:W3CDTF">2020-07-08T01:23:00Z</dcterms:modified>
</cp:coreProperties>
</file>